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55D06074" w:rsidR="00BA4841" w:rsidRPr="00B92D23" w:rsidRDefault="00233ADB"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1AB943E5">
                <wp:simplePos x="0" y="0"/>
                <wp:positionH relativeFrom="margin">
                  <wp:align>center</wp:align>
                </wp:positionH>
                <wp:positionV relativeFrom="paragraph">
                  <wp:posOffset>754652</wp:posOffset>
                </wp:positionV>
                <wp:extent cx="7054215" cy="45121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5121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0EC2391A" w14:textId="75B82E84" w:rsidR="00AA3090" w:rsidRPr="00233ADB" w:rsidRDefault="00AA3090" w:rsidP="00233ADB">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 de</w:t>
                            </w:r>
                            <w:r w:rsidRPr="001E2DB6">
                              <w:rPr>
                                <w:rStyle w:val="sowc"/>
                                <w:rFonts w:ascii="Patria" w:hAnsi="Patria"/>
                                <w:b/>
                                <w:bCs/>
                                <w:color w:val="9F2241"/>
                                <w:sz w:val="48"/>
                                <w:szCs w:val="48"/>
                              </w:rPr>
                              <w:t>l</w:t>
                            </w:r>
                            <w:r w:rsidRPr="001E2DB6">
                              <w:rPr>
                                <w:rStyle w:val="sowc"/>
                                <w:rFonts w:ascii="Patria" w:hAnsi="Patria"/>
                                <w:b/>
                                <w:bCs/>
                                <w:color w:val="9F2241"/>
                                <w:sz w:val="48"/>
                                <w:szCs w:val="48"/>
                              </w:rPr>
                              <w:br/>
                            </w:r>
                            <w:r w:rsidRPr="00233ADB">
                              <w:rPr>
                                <w:rStyle w:val="sowc"/>
                                <w:rFonts w:ascii="Patria" w:hAnsi="Patria"/>
                                <w:b/>
                                <w:bCs/>
                                <w:color w:val="9F2241"/>
                                <w:sz w:val="72"/>
                                <w:szCs w:val="54"/>
                              </w:rPr>
                              <w:t>Formato: Comunidades Saludables.</w:t>
                            </w:r>
                          </w:p>
                          <w:p w14:paraId="772F6616" w14:textId="68452C4A" w:rsidR="00AA3090" w:rsidRPr="00FF76CD" w:rsidRDefault="00AA3090" w:rsidP="00233ADB">
                            <w:pPr>
                              <w:spacing w:after="0"/>
                              <w:ind w:right="68"/>
                              <w:jc w:val="center"/>
                              <w:rPr>
                                <w:rStyle w:val="sowc"/>
                                <w:rFonts w:ascii="Patria" w:hAnsi="Patria"/>
                                <w:b/>
                                <w:bCs/>
                                <w:color w:val="9F2241"/>
                                <w:sz w:val="72"/>
                                <w:szCs w:val="54"/>
                              </w:rPr>
                            </w:pPr>
                            <w:r w:rsidRPr="00233ADB">
                              <w:rPr>
                                <w:rStyle w:val="sowc"/>
                                <w:rFonts w:ascii="Patria" w:hAnsi="Patria"/>
                                <w:b/>
                                <w:bCs/>
                                <w:color w:val="9F2241"/>
                                <w:sz w:val="72"/>
                                <w:szCs w:val="54"/>
                              </w:rPr>
                              <w:t>Registro de Certificación de Comunidades Urbanas como Saludables</w:t>
                            </w:r>
                          </w:p>
                          <w:p w14:paraId="48E3BFB0" w14:textId="77777777"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A3D696"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CERT-URB</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A3090" w:rsidRPr="001E2DB6" w:rsidRDefault="00AA3090"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59.4pt;width:555.45pt;height:355.3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" filled="f" stroked="f" strokeweight="1pt">
                <v:textbox>
                  <w:txbxContent>
                    <w:p w14:paraId="0EC2391A" w14:textId="75B82E84" w:rsidR="00AA3090" w:rsidRPr="00233ADB" w:rsidRDefault="00AA3090" w:rsidP="00233ADB">
                      <w:pPr>
                        <w:spacing w:after="0"/>
                        <w:ind w:right="68"/>
                        <w:jc w:val="center"/>
                        <w:rPr>
                          <w:rStyle w:val="sowc"/>
                          <w:rFonts w:ascii="Patria" w:hAnsi="Patria"/>
                          <w:b/>
                          <w:bCs/>
                          <w:color w:val="9F2241"/>
                          <w:sz w:val="72"/>
                          <w:szCs w:val="54"/>
                        </w:rPr>
                      </w:pPr>
                      <w:r>
                        <w:rPr>
                          <w:rStyle w:val="sowc"/>
                          <w:rFonts w:ascii="Patria" w:hAnsi="Patria"/>
                          <w:b/>
                          <w:bCs/>
                          <w:color w:val="9F2241"/>
                          <w:sz w:val="48"/>
                          <w:szCs w:val="48"/>
                        </w:rPr>
                        <w:t>Instructivo de llenado de</w:t>
                      </w:r>
                      <w:r w:rsidRPr="001E2DB6">
                        <w:rPr>
                          <w:rStyle w:val="sowc"/>
                          <w:rFonts w:ascii="Patria" w:hAnsi="Patria"/>
                          <w:b/>
                          <w:bCs/>
                          <w:color w:val="9F2241"/>
                          <w:sz w:val="48"/>
                          <w:szCs w:val="48"/>
                        </w:rPr>
                        <w:t>l</w:t>
                      </w:r>
                      <w:r w:rsidRPr="001E2DB6">
                        <w:rPr>
                          <w:rStyle w:val="sowc"/>
                          <w:rFonts w:ascii="Patria" w:hAnsi="Patria"/>
                          <w:b/>
                          <w:bCs/>
                          <w:color w:val="9F2241"/>
                          <w:sz w:val="48"/>
                          <w:szCs w:val="48"/>
                        </w:rPr>
                        <w:br/>
                      </w:r>
                      <w:r w:rsidRPr="00233ADB">
                        <w:rPr>
                          <w:rStyle w:val="sowc"/>
                          <w:rFonts w:ascii="Patria" w:hAnsi="Patria"/>
                          <w:b/>
                          <w:bCs/>
                          <w:color w:val="9F2241"/>
                          <w:sz w:val="72"/>
                          <w:szCs w:val="54"/>
                        </w:rPr>
                        <w:t>Formato: Comunidades Saludables.</w:t>
                      </w:r>
                    </w:p>
                    <w:p w14:paraId="772F6616" w14:textId="68452C4A" w:rsidR="00AA3090" w:rsidRPr="00FF76CD" w:rsidRDefault="00AA3090" w:rsidP="00233ADB">
                      <w:pPr>
                        <w:spacing w:after="0"/>
                        <w:ind w:right="68"/>
                        <w:jc w:val="center"/>
                        <w:rPr>
                          <w:rStyle w:val="sowc"/>
                          <w:rFonts w:ascii="Patria" w:hAnsi="Patria"/>
                          <w:b/>
                          <w:bCs/>
                          <w:color w:val="9F2241"/>
                          <w:sz w:val="72"/>
                          <w:szCs w:val="54"/>
                        </w:rPr>
                      </w:pPr>
                      <w:r w:rsidRPr="00233ADB">
                        <w:rPr>
                          <w:rStyle w:val="sowc"/>
                          <w:rFonts w:ascii="Patria" w:hAnsi="Patria"/>
                          <w:b/>
                          <w:bCs/>
                          <w:color w:val="9F2241"/>
                          <w:sz w:val="72"/>
                          <w:szCs w:val="54"/>
                        </w:rPr>
                        <w:t>Registro de Certificación de Comunidades Urbanas como Saludables</w:t>
                      </w:r>
                    </w:p>
                    <w:p w14:paraId="48E3BFB0" w14:textId="77777777"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A3D696"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CERT-URB</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A3090" w:rsidRPr="001E2DB6" w:rsidRDefault="00AA309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A3090" w:rsidRPr="001E2DB6" w:rsidRDefault="00AA3090"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C01945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A3090" w:rsidRPr="00DB7D3C" w:rsidRDefault="00AA309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A3090" w:rsidRPr="00DB7D3C" w:rsidRDefault="00AA3090" w:rsidP="00280D77">
                            <w:pPr>
                              <w:spacing w:after="60"/>
                              <w:jc w:val="left"/>
                              <w:rPr>
                                <w:sz w:val="6"/>
                                <w:szCs w:val="6"/>
                                <w:lang w:val="es-ES"/>
                              </w:rPr>
                            </w:pPr>
                          </w:p>
                          <w:p w14:paraId="6CAF9A19" w14:textId="32EBE8E0" w:rsidR="00AA3090" w:rsidRPr="00DB7D3C" w:rsidRDefault="00AA309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A3090" w:rsidRPr="00DB7D3C" w:rsidRDefault="00AA309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A3090" w:rsidRPr="00DB7D3C" w:rsidRDefault="00AA3090" w:rsidP="00280D77">
                      <w:pPr>
                        <w:spacing w:after="60"/>
                        <w:jc w:val="left"/>
                        <w:rPr>
                          <w:sz w:val="6"/>
                          <w:szCs w:val="6"/>
                          <w:lang w:val="es-ES"/>
                        </w:rPr>
                      </w:pPr>
                    </w:p>
                    <w:p w14:paraId="6CAF9A19" w14:textId="32EBE8E0" w:rsidR="00AA3090" w:rsidRPr="00DB7D3C" w:rsidRDefault="00AA309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6139"/>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6140"/>
      <w:r w:rsidRPr="00B92D23">
        <w:t>Información de contacto</w:t>
      </w:r>
      <w:bookmarkEnd w:id="3"/>
      <w:bookmarkEnd w:id="4"/>
    </w:p>
    <w:p w14:paraId="0F1C207D" w14:textId="07E91676" w:rsidR="002D0A78" w:rsidRDefault="00233ADB" w:rsidP="00E600E2">
      <w:pPr>
        <w:rPr>
          <w:lang w:val="es-ES"/>
        </w:rPr>
      </w:pPr>
      <w:r w:rsidRPr="00233ADB">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Comunidades Saludables. Registro de certificación de comunidades urbanas como saludables (SINBA-SIS-CERT-URB</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7635754E" w14:textId="6C86AEEF" w:rsidR="00051918"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139" w:history="1">
            <w:r w:rsidR="00051918" w:rsidRPr="00F2295C">
              <w:rPr>
                <w:rStyle w:val="Hipervnculo"/>
                <w:noProof/>
                <w:lang w:val="es-ES"/>
              </w:rPr>
              <w:t>1</w:t>
            </w:r>
            <w:r w:rsidR="00051918">
              <w:rPr>
                <w:rFonts w:asciiTheme="minorHAnsi" w:eastAsiaTheme="minorEastAsia" w:hAnsiTheme="minorHAnsi" w:cstheme="minorBidi"/>
                <w:bCs w:val="0"/>
                <w:caps w:val="0"/>
                <w:noProof/>
                <w:color w:val="auto"/>
                <w:sz w:val="22"/>
                <w:szCs w:val="22"/>
                <w:lang w:val="en-US"/>
              </w:rPr>
              <w:tab/>
            </w:r>
            <w:r w:rsidR="00051918" w:rsidRPr="00F2295C">
              <w:rPr>
                <w:rStyle w:val="Hipervnculo"/>
                <w:noProof/>
                <w:lang w:val="es-ES"/>
              </w:rPr>
              <w:t>PREFACIO</w:t>
            </w:r>
            <w:r w:rsidR="00051918">
              <w:rPr>
                <w:noProof/>
                <w:webHidden/>
              </w:rPr>
              <w:tab/>
            </w:r>
            <w:r w:rsidR="00051918">
              <w:rPr>
                <w:noProof/>
                <w:webHidden/>
              </w:rPr>
              <w:fldChar w:fldCharType="begin"/>
            </w:r>
            <w:r w:rsidR="00051918">
              <w:rPr>
                <w:noProof/>
                <w:webHidden/>
              </w:rPr>
              <w:instrText xml:space="preserve"> PAGEREF _Toc184396139 \h </w:instrText>
            </w:r>
            <w:r w:rsidR="00051918">
              <w:rPr>
                <w:noProof/>
                <w:webHidden/>
              </w:rPr>
            </w:r>
            <w:r w:rsidR="00051918">
              <w:rPr>
                <w:noProof/>
                <w:webHidden/>
              </w:rPr>
              <w:fldChar w:fldCharType="separate"/>
            </w:r>
            <w:r w:rsidR="00051918">
              <w:rPr>
                <w:noProof/>
                <w:webHidden/>
              </w:rPr>
              <w:t>1</w:t>
            </w:r>
            <w:r w:rsidR="00051918">
              <w:rPr>
                <w:noProof/>
                <w:webHidden/>
              </w:rPr>
              <w:fldChar w:fldCharType="end"/>
            </w:r>
          </w:hyperlink>
        </w:p>
        <w:p w14:paraId="7BE23103" w14:textId="4A2402C0"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0" w:history="1">
            <w:r w:rsidRPr="00F2295C">
              <w:rPr>
                <w:rStyle w:val="Hipervnculo"/>
                <w:noProof/>
              </w:rPr>
              <w:t>1.1</w:t>
            </w:r>
            <w:r>
              <w:rPr>
                <w:rFonts w:asciiTheme="minorHAnsi" w:eastAsiaTheme="minorEastAsia" w:hAnsiTheme="minorHAnsi" w:cstheme="minorBidi"/>
                <w:smallCaps w:val="0"/>
                <w:noProof/>
                <w:color w:val="auto"/>
                <w:sz w:val="22"/>
                <w:szCs w:val="22"/>
                <w:lang w:val="en-US"/>
              </w:rPr>
              <w:tab/>
            </w:r>
            <w:r w:rsidRPr="00F2295C">
              <w:rPr>
                <w:rStyle w:val="Hipervnculo"/>
                <w:noProof/>
              </w:rPr>
              <w:t>Información de contacto</w:t>
            </w:r>
            <w:r>
              <w:rPr>
                <w:noProof/>
                <w:webHidden/>
              </w:rPr>
              <w:tab/>
            </w:r>
            <w:r>
              <w:rPr>
                <w:noProof/>
                <w:webHidden/>
              </w:rPr>
              <w:fldChar w:fldCharType="begin"/>
            </w:r>
            <w:r>
              <w:rPr>
                <w:noProof/>
                <w:webHidden/>
              </w:rPr>
              <w:instrText xml:space="preserve"> PAGEREF _Toc184396140 \h </w:instrText>
            </w:r>
            <w:r>
              <w:rPr>
                <w:noProof/>
                <w:webHidden/>
              </w:rPr>
            </w:r>
            <w:r>
              <w:rPr>
                <w:noProof/>
                <w:webHidden/>
              </w:rPr>
              <w:fldChar w:fldCharType="separate"/>
            </w:r>
            <w:r>
              <w:rPr>
                <w:noProof/>
                <w:webHidden/>
              </w:rPr>
              <w:t>1</w:t>
            </w:r>
            <w:r>
              <w:rPr>
                <w:noProof/>
                <w:webHidden/>
              </w:rPr>
              <w:fldChar w:fldCharType="end"/>
            </w:r>
          </w:hyperlink>
        </w:p>
        <w:p w14:paraId="2F7F2DB6" w14:textId="07CBE37D" w:rsidR="00051918" w:rsidRDefault="0005191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41" w:history="1">
            <w:r w:rsidRPr="00F2295C">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F2295C">
              <w:rPr>
                <w:rStyle w:val="Hipervnculo"/>
                <w:noProof/>
                <w:lang w:val="es-ES"/>
              </w:rPr>
              <w:t>PRESENTACIÓN DEL INSTRUCTIVO</w:t>
            </w:r>
            <w:r>
              <w:rPr>
                <w:noProof/>
                <w:webHidden/>
              </w:rPr>
              <w:tab/>
            </w:r>
            <w:r>
              <w:rPr>
                <w:noProof/>
                <w:webHidden/>
              </w:rPr>
              <w:fldChar w:fldCharType="begin"/>
            </w:r>
            <w:r>
              <w:rPr>
                <w:noProof/>
                <w:webHidden/>
              </w:rPr>
              <w:instrText xml:space="preserve"> PAGEREF _Toc184396141 \h </w:instrText>
            </w:r>
            <w:r>
              <w:rPr>
                <w:noProof/>
                <w:webHidden/>
              </w:rPr>
            </w:r>
            <w:r>
              <w:rPr>
                <w:noProof/>
                <w:webHidden/>
              </w:rPr>
              <w:fldChar w:fldCharType="separate"/>
            </w:r>
            <w:r>
              <w:rPr>
                <w:noProof/>
                <w:webHidden/>
              </w:rPr>
              <w:t>3</w:t>
            </w:r>
            <w:r>
              <w:rPr>
                <w:noProof/>
                <w:webHidden/>
              </w:rPr>
              <w:fldChar w:fldCharType="end"/>
            </w:r>
          </w:hyperlink>
        </w:p>
        <w:p w14:paraId="3D096F11" w14:textId="5F42F40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2" w:history="1">
            <w:r w:rsidRPr="00F2295C">
              <w:rPr>
                <w:rStyle w:val="Hipervnculo"/>
                <w:noProof/>
              </w:rPr>
              <w:t>2.1</w:t>
            </w:r>
            <w:r>
              <w:rPr>
                <w:rFonts w:asciiTheme="minorHAnsi" w:eastAsiaTheme="minorEastAsia" w:hAnsiTheme="minorHAnsi" w:cstheme="minorBidi"/>
                <w:smallCaps w:val="0"/>
                <w:noProof/>
                <w:color w:val="auto"/>
                <w:sz w:val="22"/>
                <w:szCs w:val="22"/>
                <w:lang w:val="en-US"/>
              </w:rPr>
              <w:tab/>
            </w:r>
            <w:r w:rsidRPr="00F2295C">
              <w:rPr>
                <w:rStyle w:val="Hipervnculo"/>
                <w:noProof/>
              </w:rPr>
              <w:t>Introducción y Marco normativo</w:t>
            </w:r>
            <w:r>
              <w:rPr>
                <w:noProof/>
                <w:webHidden/>
              </w:rPr>
              <w:tab/>
            </w:r>
            <w:r>
              <w:rPr>
                <w:noProof/>
                <w:webHidden/>
              </w:rPr>
              <w:fldChar w:fldCharType="begin"/>
            </w:r>
            <w:r>
              <w:rPr>
                <w:noProof/>
                <w:webHidden/>
              </w:rPr>
              <w:instrText xml:space="preserve"> PAGEREF _Toc184396142 \h </w:instrText>
            </w:r>
            <w:r>
              <w:rPr>
                <w:noProof/>
                <w:webHidden/>
              </w:rPr>
            </w:r>
            <w:r>
              <w:rPr>
                <w:noProof/>
                <w:webHidden/>
              </w:rPr>
              <w:fldChar w:fldCharType="separate"/>
            </w:r>
            <w:r>
              <w:rPr>
                <w:noProof/>
                <w:webHidden/>
              </w:rPr>
              <w:t>3</w:t>
            </w:r>
            <w:r>
              <w:rPr>
                <w:noProof/>
                <w:webHidden/>
              </w:rPr>
              <w:fldChar w:fldCharType="end"/>
            </w:r>
          </w:hyperlink>
        </w:p>
        <w:p w14:paraId="2DF6B1C0" w14:textId="5CCA86B6"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3" w:history="1">
            <w:r w:rsidRPr="00F2295C">
              <w:rPr>
                <w:rStyle w:val="Hipervnculo"/>
                <w:noProof/>
              </w:rPr>
              <w:t>2.2</w:t>
            </w:r>
            <w:r>
              <w:rPr>
                <w:rFonts w:asciiTheme="minorHAnsi" w:eastAsiaTheme="minorEastAsia" w:hAnsiTheme="minorHAnsi" w:cstheme="minorBidi"/>
                <w:smallCaps w:val="0"/>
                <w:noProof/>
                <w:color w:val="auto"/>
                <w:sz w:val="22"/>
                <w:szCs w:val="22"/>
                <w:lang w:val="en-US"/>
              </w:rPr>
              <w:tab/>
            </w:r>
            <w:r w:rsidRPr="00F2295C">
              <w:rPr>
                <w:rStyle w:val="Hipervnculo"/>
                <w:noProof/>
              </w:rPr>
              <w:t>Audiencia</w:t>
            </w:r>
            <w:r>
              <w:rPr>
                <w:noProof/>
                <w:webHidden/>
              </w:rPr>
              <w:tab/>
            </w:r>
            <w:r>
              <w:rPr>
                <w:noProof/>
                <w:webHidden/>
              </w:rPr>
              <w:fldChar w:fldCharType="begin"/>
            </w:r>
            <w:r>
              <w:rPr>
                <w:noProof/>
                <w:webHidden/>
              </w:rPr>
              <w:instrText xml:space="preserve"> PAGEREF _Toc184396143 \h </w:instrText>
            </w:r>
            <w:r>
              <w:rPr>
                <w:noProof/>
                <w:webHidden/>
              </w:rPr>
            </w:r>
            <w:r>
              <w:rPr>
                <w:noProof/>
                <w:webHidden/>
              </w:rPr>
              <w:fldChar w:fldCharType="separate"/>
            </w:r>
            <w:r>
              <w:rPr>
                <w:noProof/>
                <w:webHidden/>
              </w:rPr>
              <w:t>4</w:t>
            </w:r>
            <w:r>
              <w:rPr>
                <w:noProof/>
                <w:webHidden/>
              </w:rPr>
              <w:fldChar w:fldCharType="end"/>
            </w:r>
          </w:hyperlink>
        </w:p>
        <w:p w14:paraId="6C0DCCAB" w14:textId="268C17AA"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4" w:history="1">
            <w:r w:rsidRPr="00F2295C">
              <w:rPr>
                <w:rStyle w:val="Hipervnculo"/>
                <w:noProof/>
              </w:rPr>
              <w:t>2.3</w:t>
            </w:r>
            <w:r>
              <w:rPr>
                <w:rFonts w:asciiTheme="minorHAnsi" w:eastAsiaTheme="minorEastAsia" w:hAnsiTheme="minorHAnsi" w:cstheme="minorBidi"/>
                <w:smallCaps w:val="0"/>
                <w:noProof/>
                <w:color w:val="auto"/>
                <w:sz w:val="22"/>
                <w:szCs w:val="22"/>
                <w:lang w:val="en-US"/>
              </w:rPr>
              <w:tab/>
            </w:r>
            <w:r w:rsidRPr="00F2295C">
              <w:rPr>
                <w:rStyle w:val="Hipervnculo"/>
                <w:noProof/>
              </w:rPr>
              <w:t>Alcance</w:t>
            </w:r>
            <w:r>
              <w:rPr>
                <w:noProof/>
                <w:webHidden/>
              </w:rPr>
              <w:tab/>
            </w:r>
            <w:r>
              <w:rPr>
                <w:noProof/>
                <w:webHidden/>
              </w:rPr>
              <w:fldChar w:fldCharType="begin"/>
            </w:r>
            <w:r>
              <w:rPr>
                <w:noProof/>
                <w:webHidden/>
              </w:rPr>
              <w:instrText xml:space="preserve"> PAGEREF _Toc184396144 \h </w:instrText>
            </w:r>
            <w:r>
              <w:rPr>
                <w:noProof/>
                <w:webHidden/>
              </w:rPr>
            </w:r>
            <w:r>
              <w:rPr>
                <w:noProof/>
                <w:webHidden/>
              </w:rPr>
              <w:fldChar w:fldCharType="separate"/>
            </w:r>
            <w:r>
              <w:rPr>
                <w:noProof/>
                <w:webHidden/>
              </w:rPr>
              <w:t>4</w:t>
            </w:r>
            <w:r>
              <w:rPr>
                <w:noProof/>
                <w:webHidden/>
              </w:rPr>
              <w:fldChar w:fldCharType="end"/>
            </w:r>
          </w:hyperlink>
        </w:p>
        <w:p w14:paraId="6871A59E" w14:textId="2B55F0FB"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5" w:history="1">
            <w:r w:rsidRPr="00F2295C">
              <w:rPr>
                <w:rStyle w:val="Hipervnculo"/>
                <w:noProof/>
              </w:rPr>
              <w:t>2.4</w:t>
            </w:r>
            <w:r>
              <w:rPr>
                <w:rFonts w:asciiTheme="minorHAnsi" w:eastAsiaTheme="minorEastAsia" w:hAnsiTheme="minorHAnsi" w:cstheme="minorBidi"/>
                <w:smallCaps w:val="0"/>
                <w:noProof/>
                <w:color w:val="auto"/>
                <w:sz w:val="22"/>
                <w:szCs w:val="22"/>
                <w:lang w:val="en-US"/>
              </w:rPr>
              <w:tab/>
            </w:r>
            <w:r w:rsidRPr="00F2295C">
              <w:rPr>
                <w:rStyle w:val="Hipervnculo"/>
                <w:noProof/>
              </w:rPr>
              <w:t>Justificación</w:t>
            </w:r>
            <w:r>
              <w:rPr>
                <w:noProof/>
                <w:webHidden/>
              </w:rPr>
              <w:tab/>
            </w:r>
            <w:r>
              <w:rPr>
                <w:noProof/>
                <w:webHidden/>
              </w:rPr>
              <w:fldChar w:fldCharType="begin"/>
            </w:r>
            <w:r>
              <w:rPr>
                <w:noProof/>
                <w:webHidden/>
              </w:rPr>
              <w:instrText xml:space="preserve"> PAGEREF _Toc184396145 \h </w:instrText>
            </w:r>
            <w:r>
              <w:rPr>
                <w:noProof/>
                <w:webHidden/>
              </w:rPr>
            </w:r>
            <w:r>
              <w:rPr>
                <w:noProof/>
                <w:webHidden/>
              </w:rPr>
              <w:fldChar w:fldCharType="separate"/>
            </w:r>
            <w:r>
              <w:rPr>
                <w:noProof/>
                <w:webHidden/>
              </w:rPr>
              <w:t>9</w:t>
            </w:r>
            <w:r>
              <w:rPr>
                <w:noProof/>
                <w:webHidden/>
              </w:rPr>
              <w:fldChar w:fldCharType="end"/>
            </w:r>
          </w:hyperlink>
        </w:p>
        <w:p w14:paraId="6AEB9502" w14:textId="7AB847F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6" w:history="1">
            <w:r w:rsidRPr="00F2295C">
              <w:rPr>
                <w:rStyle w:val="Hipervnculo"/>
                <w:noProof/>
              </w:rPr>
              <w:t>2.5</w:t>
            </w:r>
            <w:r>
              <w:rPr>
                <w:rFonts w:asciiTheme="minorHAnsi" w:eastAsiaTheme="minorEastAsia" w:hAnsiTheme="minorHAnsi" w:cstheme="minorBidi"/>
                <w:smallCaps w:val="0"/>
                <w:noProof/>
                <w:color w:val="auto"/>
                <w:sz w:val="22"/>
                <w:szCs w:val="22"/>
                <w:lang w:val="en-US"/>
              </w:rPr>
              <w:tab/>
            </w:r>
            <w:r w:rsidRPr="00F2295C">
              <w:rPr>
                <w:rStyle w:val="Hipervnculo"/>
                <w:noProof/>
              </w:rPr>
              <w:t>Términos y Definiciones</w:t>
            </w:r>
            <w:r>
              <w:rPr>
                <w:noProof/>
                <w:webHidden/>
              </w:rPr>
              <w:tab/>
            </w:r>
            <w:r>
              <w:rPr>
                <w:noProof/>
                <w:webHidden/>
              </w:rPr>
              <w:fldChar w:fldCharType="begin"/>
            </w:r>
            <w:r>
              <w:rPr>
                <w:noProof/>
                <w:webHidden/>
              </w:rPr>
              <w:instrText xml:space="preserve"> PAGEREF _Toc184396146 \h </w:instrText>
            </w:r>
            <w:r>
              <w:rPr>
                <w:noProof/>
                <w:webHidden/>
              </w:rPr>
            </w:r>
            <w:r>
              <w:rPr>
                <w:noProof/>
                <w:webHidden/>
              </w:rPr>
              <w:fldChar w:fldCharType="separate"/>
            </w:r>
            <w:r>
              <w:rPr>
                <w:noProof/>
                <w:webHidden/>
              </w:rPr>
              <w:t>11</w:t>
            </w:r>
            <w:r>
              <w:rPr>
                <w:noProof/>
                <w:webHidden/>
              </w:rPr>
              <w:fldChar w:fldCharType="end"/>
            </w:r>
          </w:hyperlink>
        </w:p>
        <w:p w14:paraId="6AC05C2B" w14:textId="44F57F53" w:rsidR="00051918" w:rsidRDefault="0005191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47" w:history="1">
            <w:r w:rsidRPr="00F2295C">
              <w:rPr>
                <w:rStyle w:val="Hipervnculo"/>
                <w:noProof/>
              </w:rPr>
              <w:t>3</w:t>
            </w:r>
            <w:r>
              <w:rPr>
                <w:rFonts w:asciiTheme="minorHAnsi" w:eastAsiaTheme="minorEastAsia" w:hAnsiTheme="minorHAnsi" w:cstheme="minorBidi"/>
                <w:bCs w:val="0"/>
                <w:caps w:val="0"/>
                <w:noProof/>
                <w:color w:val="auto"/>
                <w:sz w:val="22"/>
                <w:szCs w:val="22"/>
                <w:lang w:val="en-US"/>
              </w:rPr>
              <w:tab/>
            </w:r>
            <w:r w:rsidRPr="00F2295C">
              <w:rPr>
                <w:rStyle w:val="Hipervnculo"/>
                <w:noProof/>
              </w:rPr>
              <w:t>Referencias</w:t>
            </w:r>
            <w:r>
              <w:rPr>
                <w:noProof/>
                <w:webHidden/>
              </w:rPr>
              <w:tab/>
            </w:r>
            <w:r>
              <w:rPr>
                <w:noProof/>
                <w:webHidden/>
              </w:rPr>
              <w:fldChar w:fldCharType="begin"/>
            </w:r>
            <w:r>
              <w:rPr>
                <w:noProof/>
                <w:webHidden/>
              </w:rPr>
              <w:instrText xml:space="preserve"> PAGEREF _Toc184396147 \h </w:instrText>
            </w:r>
            <w:r>
              <w:rPr>
                <w:noProof/>
                <w:webHidden/>
              </w:rPr>
            </w:r>
            <w:r>
              <w:rPr>
                <w:noProof/>
                <w:webHidden/>
              </w:rPr>
              <w:fldChar w:fldCharType="separate"/>
            </w:r>
            <w:r>
              <w:rPr>
                <w:noProof/>
                <w:webHidden/>
              </w:rPr>
              <w:t>12</w:t>
            </w:r>
            <w:r>
              <w:rPr>
                <w:noProof/>
                <w:webHidden/>
              </w:rPr>
              <w:fldChar w:fldCharType="end"/>
            </w:r>
          </w:hyperlink>
        </w:p>
        <w:p w14:paraId="709CD3EE" w14:textId="190CF975"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8" w:history="1">
            <w:r w:rsidRPr="00F2295C">
              <w:rPr>
                <w:rStyle w:val="Hipervnculo"/>
                <w:noProof/>
              </w:rPr>
              <w:t>3.1</w:t>
            </w:r>
            <w:r>
              <w:rPr>
                <w:rFonts w:asciiTheme="minorHAnsi" w:eastAsiaTheme="minorEastAsia" w:hAnsiTheme="minorHAnsi" w:cstheme="minorBidi"/>
                <w:smallCaps w:val="0"/>
                <w:noProof/>
                <w:color w:val="auto"/>
                <w:sz w:val="22"/>
                <w:szCs w:val="22"/>
                <w:lang w:val="en-US"/>
              </w:rPr>
              <w:tab/>
            </w:r>
            <w:r w:rsidRPr="00F2295C">
              <w:rPr>
                <w:rStyle w:val="Hipervnculo"/>
                <w:noProof/>
              </w:rPr>
              <w:t>Ligas Web</w:t>
            </w:r>
            <w:r>
              <w:rPr>
                <w:noProof/>
                <w:webHidden/>
              </w:rPr>
              <w:tab/>
            </w:r>
            <w:r>
              <w:rPr>
                <w:noProof/>
                <w:webHidden/>
              </w:rPr>
              <w:fldChar w:fldCharType="begin"/>
            </w:r>
            <w:r>
              <w:rPr>
                <w:noProof/>
                <w:webHidden/>
              </w:rPr>
              <w:instrText xml:space="preserve"> PAGEREF _Toc184396148 \h </w:instrText>
            </w:r>
            <w:r>
              <w:rPr>
                <w:noProof/>
                <w:webHidden/>
              </w:rPr>
            </w:r>
            <w:r>
              <w:rPr>
                <w:noProof/>
                <w:webHidden/>
              </w:rPr>
              <w:fldChar w:fldCharType="separate"/>
            </w:r>
            <w:r>
              <w:rPr>
                <w:noProof/>
                <w:webHidden/>
              </w:rPr>
              <w:t>12</w:t>
            </w:r>
            <w:r>
              <w:rPr>
                <w:noProof/>
                <w:webHidden/>
              </w:rPr>
              <w:fldChar w:fldCharType="end"/>
            </w:r>
          </w:hyperlink>
        </w:p>
        <w:p w14:paraId="4B7B4A65" w14:textId="17E14C7E"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49" w:history="1">
            <w:r w:rsidRPr="00F2295C">
              <w:rPr>
                <w:rStyle w:val="Hipervnculo"/>
                <w:noProof/>
              </w:rPr>
              <w:t>3.2</w:t>
            </w:r>
            <w:r>
              <w:rPr>
                <w:rFonts w:asciiTheme="minorHAnsi" w:eastAsiaTheme="minorEastAsia" w:hAnsiTheme="minorHAnsi" w:cstheme="minorBidi"/>
                <w:smallCaps w:val="0"/>
                <w:noProof/>
                <w:color w:val="auto"/>
                <w:sz w:val="22"/>
                <w:szCs w:val="22"/>
                <w:lang w:val="en-US"/>
              </w:rPr>
              <w:tab/>
            </w:r>
            <w:r w:rsidRPr="00F2295C">
              <w:rPr>
                <w:rStyle w:val="Hipervnculo"/>
                <w:noProof/>
              </w:rPr>
              <w:t>Bibliografía</w:t>
            </w:r>
            <w:r>
              <w:rPr>
                <w:noProof/>
                <w:webHidden/>
              </w:rPr>
              <w:tab/>
            </w:r>
            <w:r>
              <w:rPr>
                <w:noProof/>
                <w:webHidden/>
              </w:rPr>
              <w:fldChar w:fldCharType="begin"/>
            </w:r>
            <w:r>
              <w:rPr>
                <w:noProof/>
                <w:webHidden/>
              </w:rPr>
              <w:instrText xml:space="preserve"> PAGEREF _Toc184396149 \h </w:instrText>
            </w:r>
            <w:r>
              <w:rPr>
                <w:noProof/>
                <w:webHidden/>
              </w:rPr>
            </w:r>
            <w:r>
              <w:rPr>
                <w:noProof/>
                <w:webHidden/>
              </w:rPr>
              <w:fldChar w:fldCharType="separate"/>
            </w:r>
            <w:r>
              <w:rPr>
                <w:noProof/>
                <w:webHidden/>
              </w:rPr>
              <w:t>12</w:t>
            </w:r>
            <w:r>
              <w:rPr>
                <w:noProof/>
                <w:webHidden/>
              </w:rPr>
              <w:fldChar w:fldCharType="end"/>
            </w:r>
          </w:hyperlink>
        </w:p>
        <w:p w14:paraId="53E1E520" w14:textId="1F692111"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0" w:history="1">
            <w:r w:rsidRPr="00F2295C">
              <w:rPr>
                <w:rStyle w:val="Hipervnculo"/>
                <w:noProof/>
              </w:rPr>
              <w:t>3.3</w:t>
            </w:r>
            <w:r>
              <w:rPr>
                <w:rFonts w:asciiTheme="minorHAnsi" w:eastAsiaTheme="minorEastAsia" w:hAnsiTheme="minorHAnsi" w:cstheme="minorBidi"/>
                <w:smallCaps w:val="0"/>
                <w:noProof/>
                <w:color w:val="auto"/>
                <w:sz w:val="22"/>
                <w:szCs w:val="22"/>
                <w:lang w:val="en-US"/>
              </w:rPr>
              <w:tab/>
            </w:r>
            <w:r w:rsidRPr="00F2295C">
              <w:rPr>
                <w:rStyle w:val="Hipervnculo"/>
                <w:noProof/>
              </w:rPr>
              <w:t>Archivos anexos</w:t>
            </w:r>
            <w:r>
              <w:rPr>
                <w:noProof/>
                <w:webHidden/>
              </w:rPr>
              <w:tab/>
            </w:r>
            <w:r>
              <w:rPr>
                <w:noProof/>
                <w:webHidden/>
              </w:rPr>
              <w:fldChar w:fldCharType="begin"/>
            </w:r>
            <w:r>
              <w:rPr>
                <w:noProof/>
                <w:webHidden/>
              </w:rPr>
              <w:instrText xml:space="preserve"> PAGEREF _Toc184396150 \h </w:instrText>
            </w:r>
            <w:r>
              <w:rPr>
                <w:noProof/>
                <w:webHidden/>
              </w:rPr>
            </w:r>
            <w:r>
              <w:rPr>
                <w:noProof/>
                <w:webHidden/>
              </w:rPr>
              <w:fldChar w:fldCharType="separate"/>
            </w:r>
            <w:r>
              <w:rPr>
                <w:noProof/>
                <w:webHidden/>
              </w:rPr>
              <w:t>12</w:t>
            </w:r>
            <w:r>
              <w:rPr>
                <w:noProof/>
                <w:webHidden/>
              </w:rPr>
              <w:fldChar w:fldCharType="end"/>
            </w:r>
          </w:hyperlink>
        </w:p>
        <w:p w14:paraId="1C1FCDB3" w14:textId="4A8A0ECC" w:rsidR="00051918" w:rsidRDefault="0005191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51" w:history="1">
            <w:r w:rsidRPr="00F2295C">
              <w:rPr>
                <w:rStyle w:val="Hipervnculo"/>
                <w:noProof/>
              </w:rPr>
              <w:t>4</w:t>
            </w:r>
            <w:r>
              <w:rPr>
                <w:rFonts w:asciiTheme="minorHAnsi" w:eastAsiaTheme="minorEastAsia" w:hAnsiTheme="minorHAnsi" w:cstheme="minorBidi"/>
                <w:bCs w:val="0"/>
                <w:caps w:val="0"/>
                <w:noProof/>
                <w:color w:val="auto"/>
                <w:sz w:val="22"/>
                <w:szCs w:val="22"/>
                <w:lang w:val="en-US"/>
              </w:rPr>
              <w:tab/>
            </w:r>
            <w:r w:rsidRPr="00F2295C">
              <w:rPr>
                <w:rStyle w:val="Hipervnculo"/>
                <w:noProof/>
              </w:rPr>
              <w:t>FORMATO: COMUNIDADES SALUDABLES. REGISTRO DE CERTIFICACIÓN DE COMUNIDADES URBANAS COMO SALUDABLES</w:t>
            </w:r>
            <w:r>
              <w:rPr>
                <w:noProof/>
                <w:webHidden/>
              </w:rPr>
              <w:tab/>
            </w:r>
            <w:r>
              <w:rPr>
                <w:noProof/>
                <w:webHidden/>
              </w:rPr>
              <w:fldChar w:fldCharType="begin"/>
            </w:r>
            <w:r>
              <w:rPr>
                <w:noProof/>
                <w:webHidden/>
              </w:rPr>
              <w:instrText xml:space="preserve"> PAGEREF _Toc184396151 \h </w:instrText>
            </w:r>
            <w:r>
              <w:rPr>
                <w:noProof/>
                <w:webHidden/>
              </w:rPr>
            </w:r>
            <w:r>
              <w:rPr>
                <w:noProof/>
                <w:webHidden/>
              </w:rPr>
              <w:fldChar w:fldCharType="separate"/>
            </w:r>
            <w:r>
              <w:rPr>
                <w:noProof/>
                <w:webHidden/>
              </w:rPr>
              <w:t>13</w:t>
            </w:r>
            <w:r>
              <w:rPr>
                <w:noProof/>
                <w:webHidden/>
              </w:rPr>
              <w:fldChar w:fldCharType="end"/>
            </w:r>
          </w:hyperlink>
        </w:p>
        <w:p w14:paraId="0B231409" w14:textId="73005CAE"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2" w:history="1">
            <w:r w:rsidRPr="00F2295C">
              <w:rPr>
                <w:rStyle w:val="Hipervnculo"/>
                <w:noProof/>
              </w:rPr>
              <w:t>4.1</w:t>
            </w:r>
            <w:r>
              <w:rPr>
                <w:rFonts w:asciiTheme="minorHAnsi" w:eastAsiaTheme="minorEastAsia" w:hAnsiTheme="minorHAnsi" w:cstheme="minorBidi"/>
                <w:smallCaps w:val="0"/>
                <w:noProof/>
                <w:color w:val="auto"/>
                <w:sz w:val="22"/>
                <w:szCs w:val="22"/>
                <w:lang w:val="en-US"/>
              </w:rPr>
              <w:tab/>
            </w:r>
            <w:r w:rsidRPr="00F2295C">
              <w:rPr>
                <w:rStyle w:val="Hipervnculo"/>
                <w:noProof/>
              </w:rPr>
              <w:t>Formato</w:t>
            </w:r>
            <w:r>
              <w:rPr>
                <w:noProof/>
                <w:webHidden/>
              </w:rPr>
              <w:tab/>
            </w:r>
            <w:r>
              <w:rPr>
                <w:noProof/>
                <w:webHidden/>
              </w:rPr>
              <w:fldChar w:fldCharType="begin"/>
            </w:r>
            <w:r>
              <w:rPr>
                <w:noProof/>
                <w:webHidden/>
              </w:rPr>
              <w:instrText xml:space="preserve"> PAGEREF _Toc184396152 \h </w:instrText>
            </w:r>
            <w:r>
              <w:rPr>
                <w:noProof/>
                <w:webHidden/>
              </w:rPr>
            </w:r>
            <w:r>
              <w:rPr>
                <w:noProof/>
                <w:webHidden/>
              </w:rPr>
              <w:fldChar w:fldCharType="separate"/>
            </w:r>
            <w:r>
              <w:rPr>
                <w:noProof/>
                <w:webHidden/>
              </w:rPr>
              <w:t>13</w:t>
            </w:r>
            <w:r>
              <w:rPr>
                <w:noProof/>
                <w:webHidden/>
              </w:rPr>
              <w:fldChar w:fldCharType="end"/>
            </w:r>
          </w:hyperlink>
        </w:p>
        <w:p w14:paraId="5BC46619" w14:textId="247BCB8F" w:rsidR="00051918" w:rsidRDefault="0005191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53" w:history="1">
            <w:r w:rsidRPr="00F2295C">
              <w:rPr>
                <w:rStyle w:val="Hipervnculo"/>
                <w:noProof/>
              </w:rPr>
              <w:t>5</w:t>
            </w:r>
            <w:r>
              <w:rPr>
                <w:rFonts w:asciiTheme="minorHAnsi" w:eastAsiaTheme="minorEastAsia" w:hAnsiTheme="minorHAnsi" w:cstheme="minorBidi"/>
                <w:bCs w:val="0"/>
                <w:caps w:val="0"/>
                <w:noProof/>
                <w:color w:val="auto"/>
                <w:sz w:val="22"/>
                <w:szCs w:val="22"/>
                <w:lang w:val="en-US"/>
              </w:rPr>
              <w:tab/>
            </w:r>
            <w:r w:rsidRPr="00F2295C">
              <w:rPr>
                <w:rStyle w:val="Hipervnculo"/>
                <w:noProof/>
              </w:rPr>
              <w:t>Descripción DEL FORMATO: COMUNIDADES SALUDABLES. REGISTRO DE CERTIFICACIÓN DE COMUNIDADES URBANAS COMO SALUDABLES</w:t>
            </w:r>
            <w:r>
              <w:rPr>
                <w:noProof/>
                <w:webHidden/>
              </w:rPr>
              <w:tab/>
            </w:r>
            <w:r>
              <w:rPr>
                <w:noProof/>
                <w:webHidden/>
              </w:rPr>
              <w:fldChar w:fldCharType="begin"/>
            </w:r>
            <w:r>
              <w:rPr>
                <w:noProof/>
                <w:webHidden/>
              </w:rPr>
              <w:instrText xml:space="preserve"> PAGEREF _Toc184396153 \h </w:instrText>
            </w:r>
            <w:r>
              <w:rPr>
                <w:noProof/>
                <w:webHidden/>
              </w:rPr>
            </w:r>
            <w:r>
              <w:rPr>
                <w:noProof/>
                <w:webHidden/>
              </w:rPr>
              <w:fldChar w:fldCharType="separate"/>
            </w:r>
            <w:r>
              <w:rPr>
                <w:noProof/>
                <w:webHidden/>
              </w:rPr>
              <w:t>14</w:t>
            </w:r>
            <w:r>
              <w:rPr>
                <w:noProof/>
                <w:webHidden/>
              </w:rPr>
              <w:fldChar w:fldCharType="end"/>
            </w:r>
          </w:hyperlink>
        </w:p>
        <w:p w14:paraId="188DBC34" w14:textId="3B31B3F3"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4" w:history="1">
            <w:r w:rsidRPr="00F2295C">
              <w:rPr>
                <w:rStyle w:val="Hipervnculo"/>
                <w:noProof/>
              </w:rPr>
              <w:t>5.1</w:t>
            </w:r>
            <w:r>
              <w:rPr>
                <w:rFonts w:asciiTheme="minorHAnsi" w:eastAsiaTheme="minorEastAsia" w:hAnsiTheme="minorHAnsi" w:cstheme="minorBidi"/>
                <w:smallCaps w:val="0"/>
                <w:noProof/>
                <w:color w:val="auto"/>
                <w:sz w:val="22"/>
                <w:szCs w:val="22"/>
                <w:lang w:val="en-US"/>
              </w:rPr>
              <w:tab/>
            </w:r>
            <w:r w:rsidRPr="00F2295C">
              <w:rPr>
                <w:rStyle w:val="Hipervnculo"/>
                <w:noProof/>
              </w:rPr>
              <w:t>DATOS DE IDENTIFICACIÓN DE LA COMUNIDAD URBANA CERTIFICADA COMO SALUDABLE</w:t>
            </w:r>
            <w:r>
              <w:rPr>
                <w:noProof/>
                <w:webHidden/>
              </w:rPr>
              <w:tab/>
            </w:r>
            <w:r>
              <w:rPr>
                <w:noProof/>
                <w:webHidden/>
              </w:rPr>
              <w:fldChar w:fldCharType="begin"/>
            </w:r>
            <w:r>
              <w:rPr>
                <w:noProof/>
                <w:webHidden/>
              </w:rPr>
              <w:instrText xml:space="preserve"> PAGEREF _Toc184396154 \h </w:instrText>
            </w:r>
            <w:r>
              <w:rPr>
                <w:noProof/>
                <w:webHidden/>
              </w:rPr>
            </w:r>
            <w:r>
              <w:rPr>
                <w:noProof/>
                <w:webHidden/>
              </w:rPr>
              <w:fldChar w:fldCharType="separate"/>
            </w:r>
            <w:r>
              <w:rPr>
                <w:noProof/>
                <w:webHidden/>
              </w:rPr>
              <w:t>14</w:t>
            </w:r>
            <w:r>
              <w:rPr>
                <w:noProof/>
                <w:webHidden/>
              </w:rPr>
              <w:fldChar w:fldCharType="end"/>
            </w:r>
          </w:hyperlink>
        </w:p>
        <w:p w14:paraId="1079D8AE" w14:textId="1F1689D8"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5" w:history="1">
            <w:r w:rsidRPr="00F2295C">
              <w:rPr>
                <w:rStyle w:val="Hipervnculo"/>
                <w:noProof/>
              </w:rPr>
              <w:t>5.2</w:t>
            </w:r>
            <w:r>
              <w:rPr>
                <w:rFonts w:asciiTheme="minorHAnsi" w:eastAsiaTheme="minorEastAsia" w:hAnsiTheme="minorHAnsi" w:cstheme="minorBidi"/>
                <w:smallCaps w:val="0"/>
                <w:noProof/>
                <w:color w:val="auto"/>
                <w:sz w:val="22"/>
                <w:szCs w:val="22"/>
                <w:lang w:val="en-US"/>
              </w:rPr>
              <w:tab/>
            </w:r>
            <w:r w:rsidRPr="00F2295C">
              <w:rPr>
                <w:rStyle w:val="Hipervnculo"/>
                <w:noProof/>
              </w:rPr>
              <w:t>ORGANIZACIÓN COMUNITARIA</w:t>
            </w:r>
            <w:r>
              <w:rPr>
                <w:noProof/>
                <w:webHidden/>
              </w:rPr>
              <w:tab/>
            </w:r>
            <w:r>
              <w:rPr>
                <w:noProof/>
                <w:webHidden/>
              </w:rPr>
              <w:fldChar w:fldCharType="begin"/>
            </w:r>
            <w:r>
              <w:rPr>
                <w:noProof/>
                <w:webHidden/>
              </w:rPr>
              <w:instrText xml:space="preserve"> PAGEREF _Toc184396155 \h </w:instrText>
            </w:r>
            <w:r>
              <w:rPr>
                <w:noProof/>
                <w:webHidden/>
              </w:rPr>
            </w:r>
            <w:r>
              <w:rPr>
                <w:noProof/>
                <w:webHidden/>
              </w:rPr>
              <w:fldChar w:fldCharType="separate"/>
            </w:r>
            <w:r>
              <w:rPr>
                <w:noProof/>
                <w:webHidden/>
              </w:rPr>
              <w:t>14</w:t>
            </w:r>
            <w:r>
              <w:rPr>
                <w:noProof/>
                <w:webHidden/>
              </w:rPr>
              <w:fldChar w:fldCharType="end"/>
            </w:r>
          </w:hyperlink>
        </w:p>
        <w:p w14:paraId="2D7A511F" w14:textId="2A323183"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6" w:history="1">
            <w:r w:rsidRPr="00F2295C">
              <w:rPr>
                <w:rStyle w:val="Hipervnculo"/>
                <w:noProof/>
              </w:rPr>
              <w:t>5.3</w:t>
            </w:r>
            <w:r>
              <w:rPr>
                <w:rFonts w:asciiTheme="minorHAnsi" w:eastAsiaTheme="minorEastAsia" w:hAnsiTheme="minorHAnsi" w:cstheme="minorBidi"/>
                <w:smallCaps w:val="0"/>
                <w:noProof/>
                <w:color w:val="auto"/>
                <w:sz w:val="22"/>
                <w:szCs w:val="22"/>
                <w:lang w:val="en-US"/>
              </w:rPr>
              <w:tab/>
            </w:r>
            <w:r w:rsidRPr="00F2295C">
              <w:rPr>
                <w:rStyle w:val="Hipervnculo"/>
                <w:noProof/>
              </w:rPr>
              <w:t>CAPACITACIÓN</w:t>
            </w:r>
            <w:r>
              <w:rPr>
                <w:noProof/>
                <w:webHidden/>
              </w:rPr>
              <w:tab/>
            </w:r>
            <w:r>
              <w:rPr>
                <w:noProof/>
                <w:webHidden/>
              </w:rPr>
              <w:fldChar w:fldCharType="begin"/>
            </w:r>
            <w:r>
              <w:rPr>
                <w:noProof/>
                <w:webHidden/>
              </w:rPr>
              <w:instrText xml:space="preserve"> PAGEREF _Toc184396156 \h </w:instrText>
            </w:r>
            <w:r>
              <w:rPr>
                <w:noProof/>
                <w:webHidden/>
              </w:rPr>
            </w:r>
            <w:r>
              <w:rPr>
                <w:noProof/>
                <w:webHidden/>
              </w:rPr>
              <w:fldChar w:fldCharType="separate"/>
            </w:r>
            <w:r>
              <w:rPr>
                <w:noProof/>
                <w:webHidden/>
              </w:rPr>
              <w:t>15</w:t>
            </w:r>
            <w:r>
              <w:rPr>
                <w:noProof/>
                <w:webHidden/>
              </w:rPr>
              <w:fldChar w:fldCharType="end"/>
            </w:r>
          </w:hyperlink>
        </w:p>
        <w:p w14:paraId="4886D7CC" w14:textId="1F75E260"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7" w:history="1">
            <w:r w:rsidRPr="00F2295C">
              <w:rPr>
                <w:rStyle w:val="Hipervnculo"/>
                <w:noProof/>
              </w:rPr>
              <w:t>5.4</w:t>
            </w:r>
            <w:r>
              <w:rPr>
                <w:rFonts w:asciiTheme="minorHAnsi" w:eastAsiaTheme="minorEastAsia" w:hAnsiTheme="minorHAnsi" w:cstheme="minorBidi"/>
                <w:smallCaps w:val="0"/>
                <w:noProof/>
                <w:color w:val="auto"/>
                <w:sz w:val="22"/>
                <w:szCs w:val="22"/>
                <w:lang w:val="en-US"/>
              </w:rPr>
              <w:tab/>
            </w:r>
            <w:r w:rsidRPr="00F2295C">
              <w:rPr>
                <w:rStyle w:val="Hipervnculo"/>
                <w:noProof/>
              </w:rPr>
              <w:t>ACCIONES INTEGRALES DE SALUD PÚBLICA</w:t>
            </w:r>
            <w:r>
              <w:rPr>
                <w:noProof/>
                <w:webHidden/>
              </w:rPr>
              <w:tab/>
            </w:r>
            <w:r>
              <w:rPr>
                <w:noProof/>
                <w:webHidden/>
              </w:rPr>
              <w:fldChar w:fldCharType="begin"/>
            </w:r>
            <w:r>
              <w:rPr>
                <w:noProof/>
                <w:webHidden/>
              </w:rPr>
              <w:instrText xml:space="preserve"> PAGEREF _Toc184396157 \h </w:instrText>
            </w:r>
            <w:r>
              <w:rPr>
                <w:noProof/>
                <w:webHidden/>
              </w:rPr>
            </w:r>
            <w:r>
              <w:rPr>
                <w:noProof/>
                <w:webHidden/>
              </w:rPr>
              <w:fldChar w:fldCharType="separate"/>
            </w:r>
            <w:r>
              <w:rPr>
                <w:noProof/>
                <w:webHidden/>
              </w:rPr>
              <w:t>16</w:t>
            </w:r>
            <w:r>
              <w:rPr>
                <w:noProof/>
                <w:webHidden/>
              </w:rPr>
              <w:fldChar w:fldCharType="end"/>
            </w:r>
          </w:hyperlink>
        </w:p>
        <w:p w14:paraId="78117629" w14:textId="3675BD5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8" w:history="1">
            <w:r w:rsidRPr="00F2295C">
              <w:rPr>
                <w:rStyle w:val="Hipervnculo"/>
                <w:noProof/>
              </w:rPr>
              <w:t>5.5</w:t>
            </w:r>
            <w:r>
              <w:rPr>
                <w:rFonts w:asciiTheme="minorHAnsi" w:eastAsiaTheme="minorEastAsia" w:hAnsiTheme="minorHAnsi" w:cstheme="minorBidi"/>
                <w:smallCaps w:val="0"/>
                <w:noProof/>
                <w:color w:val="auto"/>
                <w:sz w:val="22"/>
                <w:szCs w:val="22"/>
                <w:lang w:val="en-US"/>
              </w:rPr>
              <w:tab/>
            </w:r>
            <w:r w:rsidRPr="00F2295C">
              <w:rPr>
                <w:rStyle w:val="Hipervnculo"/>
                <w:noProof/>
              </w:rPr>
              <w:t>ENTORNOS A CERTIFICAR</w:t>
            </w:r>
            <w:r>
              <w:rPr>
                <w:noProof/>
                <w:webHidden/>
              </w:rPr>
              <w:tab/>
            </w:r>
            <w:r>
              <w:rPr>
                <w:noProof/>
                <w:webHidden/>
              </w:rPr>
              <w:fldChar w:fldCharType="begin"/>
            </w:r>
            <w:r>
              <w:rPr>
                <w:noProof/>
                <w:webHidden/>
              </w:rPr>
              <w:instrText xml:space="preserve"> PAGEREF _Toc184396158 \h </w:instrText>
            </w:r>
            <w:r>
              <w:rPr>
                <w:noProof/>
                <w:webHidden/>
              </w:rPr>
            </w:r>
            <w:r>
              <w:rPr>
                <w:noProof/>
                <w:webHidden/>
              </w:rPr>
              <w:fldChar w:fldCharType="separate"/>
            </w:r>
            <w:r>
              <w:rPr>
                <w:noProof/>
                <w:webHidden/>
              </w:rPr>
              <w:t>16</w:t>
            </w:r>
            <w:r>
              <w:rPr>
                <w:noProof/>
                <w:webHidden/>
              </w:rPr>
              <w:fldChar w:fldCharType="end"/>
            </w:r>
          </w:hyperlink>
        </w:p>
        <w:p w14:paraId="50EF06EB" w14:textId="0880E959"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59" w:history="1">
            <w:r w:rsidRPr="00F2295C">
              <w:rPr>
                <w:rStyle w:val="Hipervnculo"/>
                <w:noProof/>
              </w:rPr>
              <w:t>5.6</w:t>
            </w:r>
            <w:r>
              <w:rPr>
                <w:rFonts w:asciiTheme="minorHAnsi" w:eastAsiaTheme="minorEastAsia" w:hAnsiTheme="minorHAnsi" w:cstheme="minorBidi"/>
                <w:smallCaps w:val="0"/>
                <w:noProof/>
                <w:color w:val="auto"/>
                <w:sz w:val="22"/>
                <w:szCs w:val="22"/>
                <w:lang w:val="en-US"/>
              </w:rPr>
              <w:tab/>
            </w:r>
            <w:r w:rsidRPr="00F2295C">
              <w:rPr>
                <w:rStyle w:val="Hipervnculo"/>
                <w:noProof/>
              </w:rPr>
              <w:t>COMUNIDAD URBANA CERTIFICADA COMO SALUDABLE</w:t>
            </w:r>
            <w:r>
              <w:rPr>
                <w:noProof/>
                <w:webHidden/>
              </w:rPr>
              <w:tab/>
            </w:r>
            <w:r>
              <w:rPr>
                <w:noProof/>
                <w:webHidden/>
              </w:rPr>
              <w:fldChar w:fldCharType="begin"/>
            </w:r>
            <w:r>
              <w:rPr>
                <w:noProof/>
                <w:webHidden/>
              </w:rPr>
              <w:instrText xml:space="preserve"> PAGEREF _Toc184396159 \h </w:instrText>
            </w:r>
            <w:r>
              <w:rPr>
                <w:noProof/>
                <w:webHidden/>
              </w:rPr>
            </w:r>
            <w:r>
              <w:rPr>
                <w:noProof/>
                <w:webHidden/>
              </w:rPr>
              <w:fldChar w:fldCharType="separate"/>
            </w:r>
            <w:r>
              <w:rPr>
                <w:noProof/>
                <w:webHidden/>
              </w:rPr>
              <w:t>17</w:t>
            </w:r>
            <w:r>
              <w:rPr>
                <w:noProof/>
                <w:webHidden/>
              </w:rPr>
              <w:fldChar w:fldCharType="end"/>
            </w:r>
          </w:hyperlink>
        </w:p>
        <w:p w14:paraId="7CE9414E" w14:textId="459029D6" w:rsidR="00051918" w:rsidRDefault="0005191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160" w:history="1">
            <w:r w:rsidRPr="00F2295C">
              <w:rPr>
                <w:rStyle w:val="Hipervnculo"/>
                <w:noProof/>
              </w:rPr>
              <w:t>6</w:t>
            </w:r>
            <w:r>
              <w:rPr>
                <w:rFonts w:asciiTheme="minorHAnsi" w:eastAsiaTheme="minorEastAsia" w:hAnsiTheme="minorHAnsi" w:cstheme="minorBidi"/>
                <w:bCs w:val="0"/>
                <w:caps w:val="0"/>
                <w:noProof/>
                <w:color w:val="auto"/>
                <w:sz w:val="22"/>
                <w:szCs w:val="22"/>
                <w:lang w:val="en-US"/>
              </w:rPr>
              <w:tab/>
            </w:r>
            <w:r w:rsidRPr="00F2295C">
              <w:rPr>
                <w:rStyle w:val="Hipervnculo"/>
                <w:noProof/>
              </w:rPr>
              <w:t>Instrucciones de llenado DEL FORMATO: COMUNIDADES SALUDABLES. REGISTRO DE CERTIFICACIÓN DE COMUNIDADES URBANAS COMO SALUDABLES</w:t>
            </w:r>
            <w:r>
              <w:rPr>
                <w:noProof/>
                <w:webHidden/>
              </w:rPr>
              <w:tab/>
            </w:r>
            <w:r>
              <w:rPr>
                <w:noProof/>
                <w:webHidden/>
              </w:rPr>
              <w:fldChar w:fldCharType="begin"/>
            </w:r>
            <w:r>
              <w:rPr>
                <w:noProof/>
                <w:webHidden/>
              </w:rPr>
              <w:instrText xml:space="preserve"> PAGEREF _Toc184396160 \h </w:instrText>
            </w:r>
            <w:r>
              <w:rPr>
                <w:noProof/>
                <w:webHidden/>
              </w:rPr>
            </w:r>
            <w:r>
              <w:rPr>
                <w:noProof/>
                <w:webHidden/>
              </w:rPr>
              <w:fldChar w:fldCharType="separate"/>
            </w:r>
            <w:r>
              <w:rPr>
                <w:noProof/>
                <w:webHidden/>
              </w:rPr>
              <w:t>18</w:t>
            </w:r>
            <w:r>
              <w:rPr>
                <w:noProof/>
                <w:webHidden/>
              </w:rPr>
              <w:fldChar w:fldCharType="end"/>
            </w:r>
          </w:hyperlink>
        </w:p>
        <w:p w14:paraId="1B7B48AC" w14:textId="1AF68F3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1" w:history="1">
            <w:r w:rsidRPr="00F2295C">
              <w:rPr>
                <w:rStyle w:val="Hipervnculo"/>
                <w:noProof/>
              </w:rPr>
              <w:t>6.1</w:t>
            </w:r>
            <w:r>
              <w:rPr>
                <w:rFonts w:asciiTheme="minorHAnsi" w:eastAsiaTheme="minorEastAsia" w:hAnsiTheme="minorHAnsi" w:cstheme="minorBidi"/>
                <w:smallCaps w:val="0"/>
                <w:noProof/>
                <w:color w:val="auto"/>
                <w:sz w:val="22"/>
                <w:szCs w:val="22"/>
                <w:lang w:val="en-US"/>
              </w:rPr>
              <w:tab/>
            </w:r>
            <w:r w:rsidRPr="00F2295C">
              <w:rPr>
                <w:rStyle w:val="Hipervnculo"/>
                <w:noProof/>
              </w:rPr>
              <w:t>Instrucciones Generales</w:t>
            </w:r>
            <w:r>
              <w:rPr>
                <w:noProof/>
                <w:webHidden/>
              </w:rPr>
              <w:tab/>
            </w:r>
            <w:r>
              <w:rPr>
                <w:noProof/>
                <w:webHidden/>
              </w:rPr>
              <w:fldChar w:fldCharType="begin"/>
            </w:r>
            <w:r>
              <w:rPr>
                <w:noProof/>
                <w:webHidden/>
              </w:rPr>
              <w:instrText xml:space="preserve"> PAGEREF _Toc184396161 \h </w:instrText>
            </w:r>
            <w:r>
              <w:rPr>
                <w:noProof/>
                <w:webHidden/>
              </w:rPr>
            </w:r>
            <w:r>
              <w:rPr>
                <w:noProof/>
                <w:webHidden/>
              </w:rPr>
              <w:fldChar w:fldCharType="separate"/>
            </w:r>
            <w:r>
              <w:rPr>
                <w:noProof/>
                <w:webHidden/>
              </w:rPr>
              <w:t>18</w:t>
            </w:r>
            <w:r>
              <w:rPr>
                <w:noProof/>
                <w:webHidden/>
              </w:rPr>
              <w:fldChar w:fldCharType="end"/>
            </w:r>
          </w:hyperlink>
        </w:p>
        <w:p w14:paraId="639FA15C" w14:textId="49B35769"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2" w:history="1">
            <w:r w:rsidRPr="00F2295C">
              <w:rPr>
                <w:rStyle w:val="Hipervnculo"/>
                <w:noProof/>
              </w:rPr>
              <w:t>6.2</w:t>
            </w:r>
            <w:r>
              <w:rPr>
                <w:rFonts w:asciiTheme="minorHAnsi" w:eastAsiaTheme="minorEastAsia" w:hAnsiTheme="minorHAnsi" w:cstheme="minorBidi"/>
                <w:smallCaps w:val="0"/>
                <w:noProof/>
                <w:color w:val="auto"/>
                <w:sz w:val="22"/>
                <w:szCs w:val="22"/>
                <w:lang w:val="en-US"/>
              </w:rPr>
              <w:tab/>
            </w:r>
            <w:r w:rsidRPr="00F2295C">
              <w:rPr>
                <w:rStyle w:val="Hipervnculo"/>
                <w:noProof/>
              </w:rPr>
              <w:t>DATOS DE IDENTIFICACIÓN</w:t>
            </w:r>
            <w:r>
              <w:rPr>
                <w:noProof/>
                <w:webHidden/>
              </w:rPr>
              <w:tab/>
            </w:r>
            <w:r>
              <w:rPr>
                <w:noProof/>
                <w:webHidden/>
              </w:rPr>
              <w:fldChar w:fldCharType="begin"/>
            </w:r>
            <w:r>
              <w:rPr>
                <w:noProof/>
                <w:webHidden/>
              </w:rPr>
              <w:instrText xml:space="preserve"> PAGEREF _Toc184396162 \h </w:instrText>
            </w:r>
            <w:r>
              <w:rPr>
                <w:noProof/>
                <w:webHidden/>
              </w:rPr>
            </w:r>
            <w:r>
              <w:rPr>
                <w:noProof/>
                <w:webHidden/>
              </w:rPr>
              <w:fldChar w:fldCharType="separate"/>
            </w:r>
            <w:r>
              <w:rPr>
                <w:noProof/>
                <w:webHidden/>
              </w:rPr>
              <w:t>18</w:t>
            </w:r>
            <w:r>
              <w:rPr>
                <w:noProof/>
                <w:webHidden/>
              </w:rPr>
              <w:fldChar w:fldCharType="end"/>
            </w:r>
          </w:hyperlink>
        </w:p>
        <w:p w14:paraId="7DFE2D12" w14:textId="1ED27AB2"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3" w:history="1">
            <w:r w:rsidRPr="00F2295C">
              <w:rPr>
                <w:rStyle w:val="Hipervnculo"/>
                <w:noProof/>
              </w:rPr>
              <w:t>6.3</w:t>
            </w:r>
            <w:r>
              <w:rPr>
                <w:rFonts w:asciiTheme="minorHAnsi" w:eastAsiaTheme="minorEastAsia" w:hAnsiTheme="minorHAnsi" w:cstheme="minorBidi"/>
                <w:smallCaps w:val="0"/>
                <w:noProof/>
                <w:color w:val="auto"/>
                <w:sz w:val="22"/>
                <w:szCs w:val="22"/>
                <w:lang w:val="en-US"/>
              </w:rPr>
              <w:tab/>
            </w:r>
            <w:r w:rsidRPr="00F2295C">
              <w:rPr>
                <w:rStyle w:val="Hipervnculo"/>
                <w:noProof/>
              </w:rPr>
              <w:t>ORGANIZACIÓN COMUNITARIA</w:t>
            </w:r>
            <w:r>
              <w:rPr>
                <w:noProof/>
                <w:webHidden/>
              </w:rPr>
              <w:tab/>
            </w:r>
            <w:r>
              <w:rPr>
                <w:noProof/>
                <w:webHidden/>
              </w:rPr>
              <w:fldChar w:fldCharType="begin"/>
            </w:r>
            <w:r>
              <w:rPr>
                <w:noProof/>
                <w:webHidden/>
              </w:rPr>
              <w:instrText xml:space="preserve"> PAGEREF _Toc184396163 \h </w:instrText>
            </w:r>
            <w:r>
              <w:rPr>
                <w:noProof/>
                <w:webHidden/>
              </w:rPr>
            </w:r>
            <w:r>
              <w:rPr>
                <w:noProof/>
                <w:webHidden/>
              </w:rPr>
              <w:fldChar w:fldCharType="separate"/>
            </w:r>
            <w:r>
              <w:rPr>
                <w:noProof/>
                <w:webHidden/>
              </w:rPr>
              <w:t>19</w:t>
            </w:r>
            <w:r>
              <w:rPr>
                <w:noProof/>
                <w:webHidden/>
              </w:rPr>
              <w:fldChar w:fldCharType="end"/>
            </w:r>
          </w:hyperlink>
        </w:p>
        <w:p w14:paraId="1B1405E6" w14:textId="317FD0A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4" w:history="1">
            <w:r w:rsidRPr="00F2295C">
              <w:rPr>
                <w:rStyle w:val="Hipervnculo"/>
                <w:noProof/>
              </w:rPr>
              <w:t>6.4</w:t>
            </w:r>
            <w:r>
              <w:rPr>
                <w:rFonts w:asciiTheme="minorHAnsi" w:eastAsiaTheme="minorEastAsia" w:hAnsiTheme="minorHAnsi" w:cstheme="minorBidi"/>
                <w:smallCaps w:val="0"/>
                <w:noProof/>
                <w:color w:val="auto"/>
                <w:sz w:val="22"/>
                <w:szCs w:val="22"/>
                <w:lang w:val="en-US"/>
              </w:rPr>
              <w:tab/>
            </w:r>
            <w:r w:rsidRPr="00F2295C">
              <w:rPr>
                <w:rStyle w:val="Hipervnculo"/>
                <w:noProof/>
              </w:rPr>
              <w:t>CAPACITACIÓN</w:t>
            </w:r>
            <w:r>
              <w:rPr>
                <w:noProof/>
                <w:webHidden/>
              </w:rPr>
              <w:tab/>
            </w:r>
            <w:r>
              <w:rPr>
                <w:noProof/>
                <w:webHidden/>
              </w:rPr>
              <w:fldChar w:fldCharType="begin"/>
            </w:r>
            <w:r>
              <w:rPr>
                <w:noProof/>
                <w:webHidden/>
              </w:rPr>
              <w:instrText xml:space="preserve"> PAGEREF _Toc184396164 \h </w:instrText>
            </w:r>
            <w:r>
              <w:rPr>
                <w:noProof/>
                <w:webHidden/>
              </w:rPr>
            </w:r>
            <w:r>
              <w:rPr>
                <w:noProof/>
                <w:webHidden/>
              </w:rPr>
              <w:fldChar w:fldCharType="separate"/>
            </w:r>
            <w:r>
              <w:rPr>
                <w:noProof/>
                <w:webHidden/>
              </w:rPr>
              <w:t>20</w:t>
            </w:r>
            <w:r>
              <w:rPr>
                <w:noProof/>
                <w:webHidden/>
              </w:rPr>
              <w:fldChar w:fldCharType="end"/>
            </w:r>
          </w:hyperlink>
        </w:p>
        <w:p w14:paraId="6A3313DB" w14:textId="6047AF4B"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5" w:history="1">
            <w:r w:rsidRPr="00F2295C">
              <w:rPr>
                <w:rStyle w:val="Hipervnculo"/>
                <w:noProof/>
              </w:rPr>
              <w:t>6.5</w:t>
            </w:r>
            <w:r>
              <w:rPr>
                <w:rFonts w:asciiTheme="minorHAnsi" w:eastAsiaTheme="minorEastAsia" w:hAnsiTheme="minorHAnsi" w:cstheme="minorBidi"/>
                <w:smallCaps w:val="0"/>
                <w:noProof/>
                <w:color w:val="auto"/>
                <w:sz w:val="22"/>
                <w:szCs w:val="22"/>
                <w:lang w:val="en-US"/>
              </w:rPr>
              <w:tab/>
            </w:r>
            <w:r w:rsidRPr="00F2295C">
              <w:rPr>
                <w:rStyle w:val="Hipervnculo"/>
                <w:noProof/>
              </w:rPr>
              <w:t>ACCIONES INTEGRALES DE SALUD PÚBLICA</w:t>
            </w:r>
            <w:r>
              <w:rPr>
                <w:noProof/>
                <w:webHidden/>
              </w:rPr>
              <w:tab/>
            </w:r>
            <w:r>
              <w:rPr>
                <w:noProof/>
                <w:webHidden/>
              </w:rPr>
              <w:fldChar w:fldCharType="begin"/>
            </w:r>
            <w:r>
              <w:rPr>
                <w:noProof/>
                <w:webHidden/>
              </w:rPr>
              <w:instrText xml:space="preserve"> PAGEREF _Toc184396165 \h </w:instrText>
            </w:r>
            <w:r>
              <w:rPr>
                <w:noProof/>
                <w:webHidden/>
              </w:rPr>
            </w:r>
            <w:r>
              <w:rPr>
                <w:noProof/>
                <w:webHidden/>
              </w:rPr>
              <w:fldChar w:fldCharType="separate"/>
            </w:r>
            <w:r>
              <w:rPr>
                <w:noProof/>
                <w:webHidden/>
              </w:rPr>
              <w:t>20</w:t>
            </w:r>
            <w:r>
              <w:rPr>
                <w:noProof/>
                <w:webHidden/>
              </w:rPr>
              <w:fldChar w:fldCharType="end"/>
            </w:r>
          </w:hyperlink>
        </w:p>
        <w:p w14:paraId="448DA774" w14:textId="4D0FD85C"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6" w:history="1">
            <w:r w:rsidRPr="00F2295C">
              <w:rPr>
                <w:rStyle w:val="Hipervnculo"/>
                <w:noProof/>
              </w:rPr>
              <w:t>6.6</w:t>
            </w:r>
            <w:r>
              <w:rPr>
                <w:rFonts w:asciiTheme="minorHAnsi" w:eastAsiaTheme="minorEastAsia" w:hAnsiTheme="minorHAnsi" w:cstheme="minorBidi"/>
                <w:smallCaps w:val="0"/>
                <w:noProof/>
                <w:color w:val="auto"/>
                <w:sz w:val="22"/>
                <w:szCs w:val="22"/>
                <w:lang w:val="en-US"/>
              </w:rPr>
              <w:tab/>
            </w:r>
            <w:r w:rsidRPr="00F2295C">
              <w:rPr>
                <w:rStyle w:val="Hipervnculo"/>
                <w:noProof/>
              </w:rPr>
              <w:t>ENTORNOS A CERTIFICAR</w:t>
            </w:r>
            <w:r>
              <w:rPr>
                <w:noProof/>
                <w:webHidden/>
              </w:rPr>
              <w:tab/>
            </w:r>
            <w:r>
              <w:rPr>
                <w:noProof/>
                <w:webHidden/>
              </w:rPr>
              <w:fldChar w:fldCharType="begin"/>
            </w:r>
            <w:r>
              <w:rPr>
                <w:noProof/>
                <w:webHidden/>
              </w:rPr>
              <w:instrText xml:space="preserve"> PAGEREF _Toc184396166 \h </w:instrText>
            </w:r>
            <w:r>
              <w:rPr>
                <w:noProof/>
                <w:webHidden/>
              </w:rPr>
            </w:r>
            <w:r>
              <w:rPr>
                <w:noProof/>
                <w:webHidden/>
              </w:rPr>
              <w:fldChar w:fldCharType="separate"/>
            </w:r>
            <w:r>
              <w:rPr>
                <w:noProof/>
                <w:webHidden/>
              </w:rPr>
              <w:t>21</w:t>
            </w:r>
            <w:r>
              <w:rPr>
                <w:noProof/>
                <w:webHidden/>
              </w:rPr>
              <w:fldChar w:fldCharType="end"/>
            </w:r>
          </w:hyperlink>
        </w:p>
        <w:p w14:paraId="095DE064" w14:textId="327C69AD" w:rsidR="00051918" w:rsidRDefault="0005191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167" w:history="1">
            <w:r w:rsidRPr="00F2295C">
              <w:rPr>
                <w:rStyle w:val="Hipervnculo"/>
                <w:noProof/>
              </w:rPr>
              <w:t>6.7</w:t>
            </w:r>
            <w:r>
              <w:rPr>
                <w:rFonts w:asciiTheme="minorHAnsi" w:eastAsiaTheme="minorEastAsia" w:hAnsiTheme="minorHAnsi" w:cstheme="minorBidi"/>
                <w:smallCaps w:val="0"/>
                <w:noProof/>
                <w:color w:val="auto"/>
                <w:sz w:val="22"/>
                <w:szCs w:val="22"/>
                <w:lang w:val="en-US"/>
              </w:rPr>
              <w:tab/>
            </w:r>
            <w:r w:rsidRPr="00F2295C">
              <w:rPr>
                <w:rStyle w:val="Hipervnculo"/>
                <w:noProof/>
              </w:rPr>
              <w:t>COMUNIDAD URBANA CERTIFICADA COMO SALUDABLE</w:t>
            </w:r>
            <w:r>
              <w:rPr>
                <w:noProof/>
                <w:webHidden/>
              </w:rPr>
              <w:tab/>
            </w:r>
            <w:r>
              <w:rPr>
                <w:noProof/>
                <w:webHidden/>
              </w:rPr>
              <w:fldChar w:fldCharType="begin"/>
            </w:r>
            <w:r>
              <w:rPr>
                <w:noProof/>
                <w:webHidden/>
              </w:rPr>
              <w:instrText xml:space="preserve"> PAGEREF _Toc184396167 \h </w:instrText>
            </w:r>
            <w:r>
              <w:rPr>
                <w:noProof/>
                <w:webHidden/>
              </w:rPr>
            </w:r>
            <w:r>
              <w:rPr>
                <w:noProof/>
                <w:webHidden/>
              </w:rPr>
              <w:fldChar w:fldCharType="separate"/>
            </w:r>
            <w:r>
              <w:rPr>
                <w:noProof/>
                <w:webHidden/>
              </w:rPr>
              <w:t>22</w:t>
            </w:r>
            <w:r>
              <w:rPr>
                <w:noProof/>
                <w:webHidden/>
              </w:rPr>
              <w:fldChar w:fldCharType="end"/>
            </w:r>
          </w:hyperlink>
        </w:p>
        <w:p w14:paraId="351C0454" w14:textId="5B41610F"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6141"/>
      <w:bookmarkEnd w:id="1"/>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96142"/>
      <w:r w:rsidRPr="00B92D23">
        <w:t>Introducción y Marco normativo</w:t>
      </w:r>
      <w:bookmarkEnd w:id="7"/>
      <w:bookmarkEnd w:id="8"/>
    </w:p>
    <w:p w14:paraId="4464B75D"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6DB5615" w14:textId="77777777" w:rsidR="00233ADB" w:rsidRPr="00233ADB" w:rsidRDefault="00233ADB" w:rsidP="00233ADB">
      <w:pPr>
        <w:rPr>
          <w:rFonts w:cs="Noto Sans"/>
          <w:color w:val="000000" w:themeColor="text1"/>
          <w:szCs w:val="18"/>
          <w:lang w:val="es-ES_tradnl"/>
        </w:rPr>
      </w:pPr>
    </w:p>
    <w:p w14:paraId="078241AB"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B1DEF06" w14:textId="77777777" w:rsidR="00233ADB" w:rsidRPr="00233ADB" w:rsidRDefault="00233ADB" w:rsidP="00233ADB">
      <w:pPr>
        <w:rPr>
          <w:rFonts w:cs="Noto Sans"/>
          <w:color w:val="000000" w:themeColor="text1"/>
          <w:szCs w:val="18"/>
          <w:lang w:val="es-ES_tradnl"/>
        </w:rPr>
      </w:pPr>
    </w:p>
    <w:p w14:paraId="366791F8"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E57BA4D" w14:textId="77777777" w:rsidR="00233ADB" w:rsidRPr="00233ADB" w:rsidRDefault="00233ADB" w:rsidP="00233ADB">
      <w:pPr>
        <w:rPr>
          <w:rFonts w:cs="Noto Sans"/>
          <w:color w:val="000000" w:themeColor="text1"/>
          <w:szCs w:val="18"/>
          <w:lang w:val="es-ES_tradnl"/>
        </w:rPr>
      </w:pPr>
    </w:p>
    <w:p w14:paraId="4692E255"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C019FDD" w14:textId="77777777" w:rsidR="00233ADB" w:rsidRPr="00233ADB" w:rsidRDefault="00233ADB" w:rsidP="00233ADB">
      <w:pPr>
        <w:rPr>
          <w:rFonts w:cs="Noto Sans"/>
          <w:color w:val="000000" w:themeColor="text1"/>
          <w:szCs w:val="18"/>
          <w:lang w:val="es-ES_tradnl"/>
        </w:rPr>
      </w:pPr>
    </w:p>
    <w:p w14:paraId="355E919D"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80513F2" w14:textId="77777777" w:rsidR="00233ADB" w:rsidRPr="00233ADB" w:rsidRDefault="00233ADB" w:rsidP="00233ADB">
      <w:pPr>
        <w:rPr>
          <w:rFonts w:cs="Noto Sans"/>
          <w:color w:val="000000" w:themeColor="text1"/>
          <w:szCs w:val="18"/>
          <w:lang w:val="es-ES_tradnl"/>
        </w:rPr>
      </w:pPr>
    </w:p>
    <w:p w14:paraId="627CCEC6" w14:textId="45DAF192" w:rsidR="00E600E2" w:rsidRPr="001E5AC4" w:rsidRDefault="00233ADB" w:rsidP="00233ADB">
      <w:pPr>
        <w:rPr>
          <w:rFonts w:cs="Noto Sans"/>
          <w:szCs w:val="18"/>
        </w:rPr>
      </w:pPr>
      <w:r w:rsidRPr="00233ADB">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E600E2">
      <w:pPr>
        <w:pStyle w:val="Ttulo2"/>
      </w:pPr>
      <w:bookmarkStart w:id="9" w:name="_Toc165567569"/>
      <w:bookmarkStart w:id="10" w:name="_Toc182303631"/>
      <w:bookmarkStart w:id="11" w:name="_Toc183445953"/>
      <w:bookmarkStart w:id="12" w:name="_Toc184396143"/>
      <w:r w:rsidRPr="001E5AC4">
        <w:lastRenderedPageBreak/>
        <w:t>Audiencia</w:t>
      </w:r>
      <w:bookmarkEnd w:id="9"/>
      <w:bookmarkEnd w:id="10"/>
      <w:bookmarkEnd w:id="11"/>
      <w:bookmarkEnd w:id="12"/>
    </w:p>
    <w:p w14:paraId="3BDF8BC9" w14:textId="780B089C" w:rsidR="00E600E2" w:rsidRPr="001E5AC4" w:rsidRDefault="00233ADB" w:rsidP="00E600E2">
      <w:pPr>
        <w:rPr>
          <w:rFonts w:cs="Noto Sans"/>
          <w:color w:val="000000" w:themeColor="text1"/>
          <w:szCs w:val="18"/>
        </w:rPr>
      </w:pPr>
      <w:r w:rsidRPr="00233ADB">
        <w:rPr>
          <w:rFonts w:cs="Noto Sans"/>
          <w:color w:val="000000" w:themeColor="text1"/>
          <w:szCs w:val="18"/>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registrar y verificar el adecuado llenado del formato: Comunidades Saludables. Registro de certificación de comunidades urbanas como saludables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3" w:name="_Toc165567570"/>
      <w:bookmarkStart w:id="14" w:name="_Toc182303632"/>
      <w:bookmarkStart w:id="15" w:name="_Toc183445954"/>
      <w:bookmarkStart w:id="16" w:name="_Toc184396144"/>
      <w:r w:rsidRPr="001E5AC4">
        <w:t>Alcance</w:t>
      </w:r>
      <w:bookmarkEnd w:id="13"/>
      <w:bookmarkEnd w:id="14"/>
      <w:bookmarkEnd w:id="15"/>
      <w:bookmarkEnd w:id="16"/>
    </w:p>
    <w:p w14:paraId="66573C9D" w14:textId="77777777" w:rsidR="00233ADB" w:rsidRPr="00233ADB" w:rsidRDefault="00233ADB" w:rsidP="00233ADB">
      <w:pPr>
        <w:rPr>
          <w:rFonts w:cs="Noto Sans"/>
          <w:color w:val="000000" w:themeColor="text1"/>
          <w:szCs w:val="18"/>
        </w:rPr>
      </w:pPr>
      <w:r w:rsidRPr="00233ADB">
        <w:rPr>
          <w:rFonts w:cs="Noto Sans"/>
          <w:color w:val="000000" w:themeColor="text1"/>
          <w:szCs w:val="18"/>
        </w:rPr>
        <w:t>Disponer de información sobre la forma en que se realizan las capacitaciones en los establecimientos de salud, consolidándola para la toma de decisiones en las distintas áreas dentro y fuera de la institución, desde la cobertura geográfica de cada unidad médica hasta el nivel nacional o internacional.</w:t>
      </w:r>
    </w:p>
    <w:p w14:paraId="3BBD508A" w14:textId="77777777" w:rsidR="00233ADB" w:rsidRPr="00233ADB" w:rsidRDefault="00233ADB" w:rsidP="00233ADB">
      <w:pPr>
        <w:rPr>
          <w:rFonts w:cs="Noto Sans"/>
          <w:color w:val="000000" w:themeColor="text1"/>
          <w:szCs w:val="18"/>
        </w:rPr>
      </w:pPr>
    </w:p>
    <w:p w14:paraId="51DBDFA3" w14:textId="68C7A17C" w:rsidR="00FF76CD" w:rsidRPr="00FF76CD" w:rsidRDefault="00233ADB" w:rsidP="00233ADB">
      <w:pPr>
        <w:rPr>
          <w:rFonts w:cs="Noto Sans"/>
          <w:color w:val="000000" w:themeColor="text1"/>
          <w:szCs w:val="18"/>
        </w:rPr>
      </w:pPr>
      <w:r w:rsidRPr="00233ADB">
        <w:rPr>
          <w:rFonts w:cs="Noto Sans"/>
          <w:color w:val="000000" w:themeColor="text1"/>
          <w:szCs w:val="18"/>
        </w:rPr>
        <w:t>Este instructivo está dirigido al personal de los Servicios de Salud del Sistema Nacional de Salud en México que intervienen en la realización del proceso de certificación de comunidades consideradas como urbanas (mayores a 2500 habitantes) por el censo poblacional INEGI</w:t>
      </w:r>
      <w:r w:rsidR="00FF76CD" w:rsidRPr="00FF76CD">
        <w:rPr>
          <w:rFonts w:cs="Noto Sans"/>
          <w:color w:val="000000" w:themeColor="text1"/>
          <w:szCs w:val="18"/>
        </w:rPr>
        <w:t>.</w:t>
      </w:r>
    </w:p>
    <w:p w14:paraId="7B1F58A9" w14:textId="77777777" w:rsidR="00FF76CD" w:rsidRPr="00FF76CD" w:rsidRDefault="00FF76CD" w:rsidP="00FF76CD">
      <w:pPr>
        <w:rPr>
          <w:rFonts w:cs="Noto Sans"/>
          <w:color w:val="000000" w:themeColor="text1"/>
          <w:szCs w:val="18"/>
        </w:rPr>
      </w:pPr>
    </w:p>
    <w:p w14:paraId="028B32D8" w14:textId="7C995389" w:rsidR="00E600E2" w:rsidRPr="001E5AC4" w:rsidRDefault="00FF76CD" w:rsidP="00FF76CD">
      <w:pPr>
        <w:rPr>
          <w:rFonts w:cs="Noto Sans"/>
          <w:szCs w:val="18"/>
          <w:lang w:val="es-ES_tradnl"/>
        </w:rPr>
      </w:pPr>
      <w:r w:rsidRPr="00FF76CD">
        <w:rPr>
          <w:rFonts w:cs="Noto Sans"/>
          <w:color w:val="000000" w:themeColor="text1"/>
          <w:szCs w:val="18"/>
        </w:rPr>
        <w:t>La utilización de este formato se aplicará con base a los Tipos de Unidad que se encuentran en la siguiente tabla</w:t>
      </w:r>
      <w:r w:rsidR="00E600E2" w:rsidRPr="001E5AC4">
        <w:rPr>
          <w:rFonts w:cs="Noto Sans"/>
          <w:szCs w:val="18"/>
          <w:lang w:val="es-ES_tradnl"/>
        </w:rPr>
        <w:t>,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FEA700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D8C1C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98E548C"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4E384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D0F4B2" w14:textId="77777777" w:rsidR="00E600E2" w:rsidRPr="00906002" w:rsidRDefault="00E600E2" w:rsidP="00D3059D">
            <w:pPr>
              <w:jc w:val="center"/>
              <w:rPr>
                <w:rFonts w:cs="Noto Sans"/>
                <w:sz w:val="14"/>
                <w:szCs w:val="14"/>
              </w:rPr>
            </w:pPr>
            <w:r w:rsidRPr="00906002">
              <w:rPr>
                <w:rFonts w:cs="Noto Sans"/>
                <w:sz w:val="14"/>
                <w:szCs w:val="14"/>
              </w:rPr>
              <w:t>UNE01</w:t>
            </w:r>
          </w:p>
        </w:tc>
        <w:tc>
          <w:tcPr>
            <w:tcW w:w="1299" w:type="dxa"/>
            <w:noWrap/>
            <w:hideMark/>
          </w:tcPr>
          <w:p w14:paraId="36483DC3" w14:textId="77777777" w:rsidR="00E600E2" w:rsidRPr="00906002" w:rsidRDefault="00E600E2" w:rsidP="00D3059D">
            <w:pPr>
              <w:jc w:val="center"/>
              <w:rPr>
                <w:rFonts w:cs="Noto Sans"/>
                <w:sz w:val="14"/>
                <w:szCs w:val="14"/>
              </w:rPr>
            </w:pPr>
            <w:r w:rsidRPr="00906002">
              <w:rPr>
                <w:rFonts w:cs="Noto Sans"/>
                <w:sz w:val="14"/>
                <w:szCs w:val="14"/>
              </w:rPr>
              <w:t>UNEMES DE SALUD MENTAL</w:t>
            </w:r>
          </w:p>
        </w:tc>
      </w:tr>
      <w:tr w:rsidR="005002AD" w:rsidRPr="00906002"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BCB0C4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A29D1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471561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B00AF48"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145151D3" w14:textId="77777777" w:rsidR="00E600E2" w:rsidRPr="00906002" w:rsidRDefault="00E600E2" w:rsidP="00D3059D">
            <w:pPr>
              <w:jc w:val="center"/>
              <w:rPr>
                <w:rFonts w:cs="Noto Sans"/>
                <w:sz w:val="14"/>
                <w:szCs w:val="14"/>
              </w:rPr>
            </w:pPr>
            <w:r w:rsidRPr="00906002">
              <w:rPr>
                <w:rFonts w:cs="Noto Sans"/>
                <w:sz w:val="14"/>
                <w:szCs w:val="14"/>
              </w:rPr>
              <w:t>UNE04</w:t>
            </w:r>
          </w:p>
        </w:tc>
        <w:tc>
          <w:tcPr>
            <w:tcW w:w="1299" w:type="dxa"/>
            <w:noWrap/>
            <w:hideMark/>
          </w:tcPr>
          <w:p w14:paraId="0EBCB817" w14:textId="77777777" w:rsidR="00E600E2" w:rsidRPr="00906002" w:rsidRDefault="00E600E2" w:rsidP="00D3059D">
            <w:pPr>
              <w:jc w:val="center"/>
              <w:rPr>
                <w:rFonts w:cs="Noto Sans"/>
                <w:sz w:val="14"/>
                <w:szCs w:val="14"/>
              </w:rPr>
            </w:pPr>
            <w:r w:rsidRPr="00906002">
              <w:rPr>
                <w:rFonts w:cs="Noto Sans"/>
                <w:sz w:val="14"/>
                <w:szCs w:val="14"/>
              </w:rPr>
              <w:t>UNEMES PADECIMIENTOS CARDIOVASCULARES, SORID</w:t>
            </w:r>
          </w:p>
        </w:tc>
      </w:tr>
      <w:tr w:rsidR="005002AD" w:rsidRPr="00906002"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299"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299"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5002AD" w:rsidRPr="00906002"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299"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299"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5002AD" w:rsidRPr="00906002"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299"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299"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5002AD" w:rsidRPr="00906002"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BE07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3281B3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A97423"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3D9240D"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6C48EF8C" w14:textId="77777777" w:rsidR="00E600E2" w:rsidRPr="00906002" w:rsidRDefault="00E600E2" w:rsidP="00D3059D">
            <w:pPr>
              <w:jc w:val="center"/>
              <w:rPr>
                <w:rFonts w:cs="Noto Sans"/>
                <w:sz w:val="14"/>
                <w:szCs w:val="14"/>
              </w:rPr>
            </w:pPr>
            <w:r w:rsidRPr="00906002">
              <w:rPr>
                <w:rFonts w:cs="Noto Sans"/>
                <w:sz w:val="14"/>
                <w:szCs w:val="14"/>
              </w:rPr>
              <w:t>UNE11</w:t>
            </w:r>
          </w:p>
        </w:tc>
        <w:tc>
          <w:tcPr>
            <w:tcW w:w="1299" w:type="dxa"/>
            <w:noWrap/>
            <w:hideMark/>
          </w:tcPr>
          <w:p w14:paraId="451AAC32" w14:textId="77777777" w:rsidR="00E600E2" w:rsidRPr="00906002" w:rsidRDefault="00E600E2" w:rsidP="00D3059D">
            <w:pPr>
              <w:jc w:val="center"/>
              <w:rPr>
                <w:rFonts w:cs="Noto Sans"/>
                <w:sz w:val="14"/>
                <w:szCs w:val="14"/>
              </w:rPr>
            </w:pPr>
            <w:r w:rsidRPr="00906002">
              <w:rPr>
                <w:rFonts w:cs="Noto Sans"/>
                <w:sz w:val="14"/>
                <w:szCs w:val="14"/>
              </w:rPr>
              <w:t>UNEME DEDICAM</w:t>
            </w:r>
          </w:p>
        </w:tc>
      </w:tr>
      <w:tr w:rsidR="00237D88" w:rsidRPr="00906002"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237D88" w:rsidRPr="00906002"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299"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2017"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367"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92DE757" w14:textId="77777777" w:rsidR="00E600E2" w:rsidRPr="00906002" w:rsidRDefault="00E600E2" w:rsidP="00D3059D">
            <w:pPr>
              <w:jc w:val="center"/>
              <w:rPr>
                <w:rFonts w:cs="Noto Sans"/>
                <w:sz w:val="14"/>
                <w:szCs w:val="14"/>
              </w:rPr>
            </w:pPr>
          </w:p>
        </w:tc>
      </w:tr>
      <w:tr w:rsidR="00237D88" w:rsidRPr="00906002"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237D88" w:rsidRPr="00906002"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2017"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367"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7D289A">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7D289A">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7D289A">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7D289A">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7D289A">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17" w:name="_Toc165567571"/>
      <w:bookmarkStart w:id="18" w:name="_Toc182303633"/>
      <w:bookmarkStart w:id="19" w:name="_Toc183445955"/>
      <w:bookmarkStart w:id="20" w:name="_Toc184396145"/>
      <w:bookmarkStart w:id="21" w:name="_GoBack"/>
      <w:bookmarkEnd w:id="21"/>
      <w:r w:rsidRPr="001E5AC4">
        <w:lastRenderedPageBreak/>
        <w:t>Justificación</w:t>
      </w:r>
      <w:bookmarkEnd w:id="17"/>
      <w:bookmarkEnd w:id="18"/>
      <w:bookmarkEnd w:id="19"/>
      <w:bookmarkEnd w:id="20"/>
    </w:p>
    <w:p w14:paraId="4D77C330"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0687DE4F" w14:textId="77777777" w:rsidR="00233ADB" w:rsidRPr="00233ADB" w:rsidRDefault="00233ADB" w:rsidP="00233ADB">
      <w:pPr>
        <w:rPr>
          <w:rFonts w:cs="Noto Sans"/>
          <w:color w:val="000000" w:themeColor="text1"/>
          <w:szCs w:val="18"/>
          <w:lang w:val="es-ES_tradnl"/>
        </w:rPr>
      </w:pPr>
    </w:p>
    <w:p w14:paraId="25683652"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29F8B56B" w14:textId="77777777" w:rsidR="00233ADB" w:rsidRPr="00233ADB" w:rsidRDefault="00233ADB" w:rsidP="00233ADB">
      <w:pPr>
        <w:rPr>
          <w:rFonts w:cs="Noto Sans"/>
          <w:color w:val="000000" w:themeColor="text1"/>
          <w:szCs w:val="18"/>
          <w:lang w:val="es-ES_tradnl"/>
        </w:rPr>
      </w:pPr>
    </w:p>
    <w:p w14:paraId="4554843E"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5662051B" w14:textId="77777777" w:rsidR="00233ADB" w:rsidRPr="00233ADB" w:rsidRDefault="00233ADB" w:rsidP="00233ADB">
      <w:pPr>
        <w:rPr>
          <w:rFonts w:cs="Noto Sans"/>
          <w:color w:val="000000" w:themeColor="text1"/>
          <w:szCs w:val="18"/>
          <w:lang w:val="es-ES_tradnl"/>
        </w:rPr>
      </w:pPr>
    </w:p>
    <w:p w14:paraId="096ABAB3"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E8908FE" w14:textId="77777777" w:rsidR="00233ADB" w:rsidRPr="00233ADB" w:rsidRDefault="00233ADB" w:rsidP="00233ADB">
      <w:pPr>
        <w:rPr>
          <w:rFonts w:cs="Noto Sans"/>
          <w:color w:val="000000" w:themeColor="text1"/>
          <w:szCs w:val="18"/>
          <w:lang w:val="es-ES_tradnl"/>
        </w:rPr>
      </w:pPr>
    </w:p>
    <w:p w14:paraId="4A2AD94E"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El principal objetivo del presente es mostrar las definiciones operativas, así como las instrucciones para el registro de información de las capacitaciones de salud pública, con el fin de mejorar la calidad de la información registrada.</w:t>
      </w:r>
    </w:p>
    <w:p w14:paraId="68DF67CA" w14:textId="77777777" w:rsidR="00233ADB" w:rsidRPr="00233ADB" w:rsidRDefault="00233ADB" w:rsidP="00233ADB">
      <w:pPr>
        <w:rPr>
          <w:rFonts w:cs="Noto Sans"/>
          <w:color w:val="000000" w:themeColor="text1"/>
          <w:szCs w:val="18"/>
          <w:lang w:val="es-ES_tradnl"/>
        </w:rPr>
      </w:pPr>
    </w:p>
    <w:p w14:paraId="5D9DA425"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3AF11A3" w14:textId="77777777" w:rsidR="00233ADB" w:rsidRPr="00233ADB" w:rsidRDefault="00233ADB" w:rsidP="00233ADB">
      <w:pPr>
        <w:rPr>
          <w:rFonts w:cs="Noto Sans"/>
          <w:color w:val="000000" w:themeColor="text1"/>
          <w:szCs w:val="18"/>
          <w:lang w:val="es-ES_tradnl"/>
        </w:rPr>
      </w:pPr>
    </w:p>
    <w:p w14:paraId="6E4446CB" w14:textId="77777777" w:rsidR="00233ADB" w:rsidRPr="00233ADB" w:rsidRDefault="00233ADB" w:rsidP="00233ADB">
      <w:pPr>
        <w:rPr>
          <w:rFonts w:cs="Noto Sans"/>
          <w:color w:val="000000" w:themeColor="text1"/>
          <w:szCs w:val="18"/>
          <w:lang w:val="es-ES_tradnl"/>
        </w:rPr>
      </w:pPr>
      <w:r w:rsidRPr="00233ADB">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C5CDCDF" w14:textId="77777777" w:rsidR="00233ADB" w:rsidRPr="00233ADB" w:rsidRDefault="00233ADB" w:rsidP="00233ADB">
      <w:pPr>
        <w:rPr>
          <w:rFonts w:cs="Noto Sans"/>
          <w:color w:val="000000" w:themeColor="text1"/>
          <w:szCs w:val="18"/>
          <w:lang w:val="es-ES_tradnl"/>
        </w:rPr>
      </w:pPr>
    </w:p>
    <w:p w14:paraId="16CDB30C" w14:textId="53F8E22B" w:rsidR="00782BF7" w:rsidRDefault="00233ADB" w:rsidP="00233ADB">
      <w:pPr>
        <w:rPr>
          <w:rFonts w:cs="Noto Sans"/>
          <w:szCs w:val="18"/>
          <w:lang w:val="es-ES_tradnl"/>
        </w:rPr>
      </w:pPr>
      <w:r w:rsidRPr="00233ADB">
        <w:rPr>
          <w:rFonts w:cs="Noto Sans"/>
          <w:color w:val="000000" w:themeColor="text1"/>
          <w:szCs w:val="18"/>
          <w:lang w:val="es-ES_tradnl"/>
        </w:rPr>
        <w:lastRenderedPageBreak/>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233ADB">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2" w:name="_Toc165567572"/>
      <w:bookmarkStart w:id="23" w:name="_Toc182303634"/>
      <w:bookmarkStart w:id="24" w:name="_Toc183445956"/>
      <w:bookmarkStart w:id="25" w:name="_Toc184396146"/>
      <w:r w:rsidRPr="001E5AC4">
        <w:lastRenderedPageBreak/>
        <w:t>Términos y Definiciones</w:t>
      </w:r>
      <w:bookmarkEnd w:id="22"/>
      <w:bookmarkEnd w:id="23"/>
      <w:bookmarkEnd w:id="24"/>
      <w:bookmarkEnd w:id="25"/>
    </w:p>
    <w:p w14:paraId="6BE1A426" w14:textId="67138DDA" w:rsidR="00782BF7" w:rsidRPr="001E5AC4" w:rsidRDefault="00AA3090" w:rsidP="00782BF7">
      <w:pPr>
        <w:rPr>
          <w:rFonts w:cs="Noto Sans"/>
          <w:color w:val="000000" w:themeColor="text1"/>
          <w:szCs w:val="18"/>
          <w:lang w:val="es-ES_tradnl"/>
        </w:rPr>
      </w:pPr>
      <w:r w:rsidRPr="00AA3090">
        <w:rPr>
          <w:rFonts w:cs="Noto Sans"/>
          <w:color w:val="000000" w:themeColor="text1"/>
          <w:szCs w:val="18"/>
          <w:lang w:val="es-ES_tradnl"/>
        </w:rPr>
        <w:t>Para los fines de este instructivo y el registro en el formato: Comunidades Saludables. Registro de certificación de comunidades urbanas como saludables (SINBA-SIS-CERT-URB) Versión 202</w:t>
      </w:r>
      <w:r w:rsidR="00051918">
        <w:rPr>
          <w:rFonts w:cs="Noto Sans"/>
          <w:color w:val="000000" w:themeColor="text1"/>
          <w:szCs w:val="18"/>
          <w:lang w:val="es-ES_tradnl"/>
        </w:rPr>
        <w:t>5</w:t>
      </w:r>
      <w:r w:rsidRPr="00AA3090">
        <w:rPr>
          <w:rFonts w:cs="Noto Sans"/>
          <w:color w:val="000000" w:themeColor="text1"/>
          <w:szCs w:val="18"/>
          <w:lang w:val="es-ES_tradnl"/>
        </w:rPr>
        <w:t xml:space="preserve">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AA3090"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AA3090" w:rsidRDefault="00782BF7" w:rsidP="00782BF7">
            <w:pPr>
              <w:jc w:val="center"/>
              <w:rPr>
                <w:b/>
                <w:bCs/>
                <w:color w:val="FFFFFF" w:themeColor="background1"/>
                <w:sz w:val="16"/>
                <w:szCs w:val="16"/>
              </w:rPr>
            </w:pPr>
            <w:r w:rsidRPr="00AA3090">
              <w:rPr>
                <w:b/>
                <w:bCs/>
                <w:color w:val="FFFFFF" w:themeColor="background1"/>
                <w:sz w:val="16"/>
                <w:szCs w:val="16"/>
                <w:lang w:eastAsia="es-ES_tradnl"/>
              </w:rPr>
              <w:t>TÉRMINO</w:t>
            </w:r>
          </w:p>
        </w:tc>
        <w:tc>
          <w:tcPr>
            <w:tcW w:w="641" w:type="pct"/>
          </w:tcPr>
          <w:p w14:paraId="72BC1DE4" w14:textId="71237DE7" w:rsidR="00782BF7" w:rsidRPr="00AA3090" w:rsidRDefault="00782BF7" w:rsidP="00782BF7">
            <w:pPr>
              <w:jc w:val="center"/>
              <w:rPr>
                <w:b/>
                <w:bCs/>
                <w:color w:val="FFFFFF" w:themeColor="background1"/>
                <w:sz w:val="16"/>
                <w:szCs w:val="16"/>
              </w:rPr>
            </w:pPr>
            <w:r w:rsidRPr="00AA3090">
              <w:rPr>
                <w:b/>
                <w:bCs/>
                <w:color w:val="FFFFFF" w:themeColor="background1"/>
                <w:sz w:val="16"/>
                <w:szCs w:val="16"/>
              </w:rPr>
              <w:t>ACRÓNIMO</w:t>
            </w:r>
          </w:p>
        </w:tc>
        <w:tc>
          <w:tcPr>
            <w:tcW w:w="3197" w:type="pct"/>
          </w:tcPr>
          <w:p w14:paraId="35D3B801" w14:textId="241E01CD" w:rsidR="00782BF7" w:rsidRPr="00AA3090" w:rsidRDefault="00782BF7" w:rsidP="00782BF7">
            <w:pPr>
              <w:jc w:val="center"/>
              <w:rPr>
                <w:b/>
                <w:bCs/>
                <w:color w:val="FFFFFF" w:themeColor="background1"/>
                <w:sz w:val="16"/>
                <w:szCs w:val="16"/>
              </w:rPr>
            </w:pPr>
            <w:r w:rsidRPr="00AA3090">
              <w:rPr>
                <w:b/>
                <w:bCs/>
                <w:color w:val="FFFFFF" w:themeColor="background1"/>
                <w:sz w:val="16"/>
                <w:szCs w:val="16"/>
              </w:rPr>
              <w:t>DEFINICIÓN</w:t>
            </w:r>
          </w:p>
        </w:tc>
      </w:tr>
      <w:tr w:rsidR="00AA3090" w:rsidRPr="00AA3090" w14:paraId="16C3717B" w14:textId="77777777" w:rsidTr="00AA3090">
        <w:trPr>
          <w:cnfStyle w:val="000000100000" w:firstRow="0" w:lastRow="0" w:firstColumn="0" w:lastColumn="0" w:oddVBand="0" w:evenVBand="0" w:oddHBand="1" w:evenHBand="0" w:firstRowFirstColumn="0" w:firstRowLastColumn="0" w:lastRowFirstColumn="0" w:lastRowLastColumn="0"/>
        </w:trPr>
        <w:tc>
          <w:tcPr>
            <w:tcW w:w="1162" w:type="pct"/>
          </w:tcPr>
          <w:p w14:paraId="42C67D56" w14:textId="77777777" w:rsidR="00AA3090" w:rsidRPr="00AA3090" w:rsidRDefault="00AA3090" w:rsidP="00AA3090">
            <w:pPr>
              <w:pStyle w:val="Tabletext"/>
              <w:jc w:val="center"/>
              <w:rPr>
                <w:rFonts w:ascii="Noto Sans" w:hAnsi="Noto Sans" w:cs="Noto Sans"/>
                <w:b/>
                <w:sz w:val="16"/>
                <w:szCs w:val="16"/>
                <w:lang w:val="es-ES_tradnl" w:eastAsia="es-MX"/>
              </w:rPr>
            </w:pPr>
            <w:r w:rsidRPr="00AA3090">
              <w:rPr>
                <w:rFonts w:ascii="Noto Sans" w:hAnsi="Noto Sans" w:cs="Noto Sans"/>
                <w:b/>
                <w:sz w:val="16"/>
                <w:szCs w:val="16"/>
                <w:lang w:val="es-ES_tradnl" w:eastAsia="es-MX"/>
              </w:rPr>
              <w:t>Clave Única de Establecimientos en</w:t>
            </w:r>
          </w:p>
          <w:p w14:paraId="5BA8D877" w14:textId="35C8B2F0" w:rsidR="00AA3090" w:rsidRPr="00AA3090" w:rsidRDefault="00AA3090" w:rsidP="00AA3090">
            <w:pPr>
              <w:autoSpaceDE w:val="0"/>
              <w:autoSpaceDN w:val="0"/>
              <w:jc w:val="center"/>
              <w:rPr>
                <w:rFonts w:cs="Noto Sans"/>
                <w:b/>
                <w:bCs/>
                <w:sz w:val="16"/>
                <w:szCs w:val="16"/>
                <w:lang w:eastAsia="es-ES_tradnl"/>
              </w:rPr>
            </w:pPr>
            <w:r w:rsidRPr="00AA3090">
              <w:rPr>
                <w:rFonts w:cs="Noto Sans"/>
                <w:b/>
                <w:sz w:val="16"/>
                <w:szCs w:val="16"/>
                <w:lang w:val="es-ES_tradnl" w:eastAsia="es-MX"/>
              </w:rPr>
              <w:t>Salud</w:t>
            </w:r>
          </w:p>
        </w:tc>
        <w:tc>
          <w:tcPr>
            <w:tcW w:w="641" w:type="pct"/>
          </w:tcPr>
          <w:p w14:paraId="77853959" w14:textId="607DA42E" w:rsidR="00AA3090" w:rsidRPr="00AA3090" w:rsidRDefault="00AA3090" w:rsidP="00AA3090">
            <w:pPr>
              <w:pStyle w:val="Tabletext"/>
              <w:jc w:val="center"/>
              <w:rPr>
                <w:rFonts w:ascii="Noto Sans" w:hAnsi="Noto Sans" w:cs="Noto Sans"/>
                <w:b/>
                <w:i/>
                <w:sz w:val="16"/>
                <w:szCs w:val="16"/>
              </w:rPr>
            </w:pPr>
            <w:r w:rsidRPr="00AA3090">
              <w:rPr>
                <w:rFonts w:ascii="Noto Sans" w:hAnsi="Noto Sans" w:cs="Noto Sans"/>
                <w:b/>
                <w:i/>
                <w:sz w:val="16"/>
                <w:szCs w:val="16"/>
              </w:rPr>
              <w:t>CLUES</w:t>
            </w:r>
          </w:p>
        </w:tc>
        <w:tc>
          <w:tcPr>
            <w:tcW w:w="3197" w:type="pct"/>
            <w:vAlign w:val="top"/>
          </w:tcPr>
          <w:p w14:paraId="4CF60FA8" w14:textId="73CF2B77" w:rsidR="00AA3090" w:rsidRPr="00AA3090" w:rsidRDefault="00AA3090" w:rsidP="00AA3090">
            <w:pPr>
              <w:pStyle w:val="Tabletext"/>
              <w:jc w:val="left"/>
              <w:rPr>
                <w:rFonts w:ascii="Noto Sans" w:hAnsi="Noto Sans" w:cs="Noto Sans"/>
                <w:sz w:val="16"/>
                <w:szCs w:val="16"/>
              </w:rPr>
            </w:pPr>
            <w:r w:rsidRPr="00AA3090">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AA3090" w:rsidRPr="00AA3090" w14:paraId="45082555" w14:textId="77777777" w:rsidTr="00AA3090">
        <w:trPr>
          <w:cnfStyle w:val="000000010000" w:firstRow="0" w:lastRow="0" w:firstColumn="0" w:lastColumn="0" w:oddVBand="0" w:evenVBand="0" w:oddHBand="0" w:evenHBand="1" w:firstRowFirstColumn="0" w:firstRowLastColumn="0" w:lastRowFirstColumn="0" w:lastRowLastColumn="0"/>
        </w:trPr>
        <w:tc>
          <w:tcPr>
            <w:tcW w:w="1162" w:type="pct"/>
          </w:tcPr>
          <w:p w14:paraId="15FEAEBE" w14:textId="021A2FC0" w:rsidR="00AA3090" w:rsidRPr="00AA3090" w:rsidRDefault="00AA3090" w:rsidP="00AA3090">
            <w:pPr>
              <w:autoSpaceDE w:val="0"/>
              <w:autoSpaceDN w:val="0"/>
              <w:jc w:val="center"/>
              <w:rPr>
                <w:rFonts w:cs="Noto Sans"/>
                <w:b/>
                <w:bCs/>
                <w:color w:val="000000" w:themeColor="text1"/>
                <w:sz w:val="16"/>
                <w:szCs w:val="16"/>
                <w:lang w:eastAsia="es-ES_tradnl"/>
              </w:rPr>
            </w:pPr>
            <w:r w:rsidRPr="00AA3090">
              <w:rPr>
                <w:rFonts w:cs="Noto Sans"/>
                <w:b/>
                <w:sz w:val="16"/>
                <w:szCs w:val="16"/>
                <w:lang w:eastAsia="es-MX"/>
              </w:rPr>
              <w:t>Comunidades urbanas</w:t>
            </w:r>
          </w:p>
        </w:tc>
        <w:tc>
          <w:tcPr>
            <w:tcW w:w="641" w:type="pct"/>
          </w:tcPr>
          <w:p w14:paraId="6682705C" w14:textId="03E3DB8A" w:rsidR="00AA3090" w:rsidRPr="00AA3090" w:rsidRDefault="00AA3090" w:rsidP="00AA3090">
            <w:pPr>
              <w:pStyle w:val="Tabletext"/>
              <w:jc w:val="center"/>
              <w:rPr>
                <w:rFonts w:ascii="Noto Sans" w:hAnsi="Noto Sans" w:cs="Noto Sans"/>
                <w:b/>
                <w:i/>
                <w:sz w:val="16"/>
                <w:szCs w:val="16"/>
              </w:rPr>
            </w:pPr>
          </w:p>
        </w:tc>
        <w:tc>
          <w:tcPr>
            <w:tcW w:w="3197" w:type="pct"/>
            <w:vAlign w:val="top"/>
          </w:tcPr>
          <w:p w14:paraId="351D6DC0" w14:textId="7E0EBB60" w:rsidR="00AA3090" w:rsidRPr="00AA3090" w:rsidRDefault="00AA3090" w:rsidP="00AA3090">
            <w:pPr>
              <w:pStyle w:val="Tabletext"/>
              <w:jc w:val="left"/>
              <w:rPr>
                <w:rFonts w:ascii="Noto Sans" w:hAnsi="Noto Sans" w:cs="Noto Sans"/>
                <w:sz w:val="16"/>
                <w:szCs w:val="16"/>
              </w:rPr>
            </w:pPr>
            <w:r w:rsidRPr="00AA3090">
              <w:rPr>
                <w:rFonts w:ascii="Noto Sans" w:hAnsi="Noto Sans" w:cs="Noto Sans"/>
                <w:sz w:val="16"/>
                <w:szCs w:val="16"/>
              </w:rPr>
              <w:t>De acuerdo con el INEGI, una población urbana es aquella donde viven más de 2,500 personas.</w:t>
            </w:r>
          </w:p>
        </w:tc>
      </w:tr>
      <w:tr w:rsidR="00AA3090" w:rsidRPr="00AA3090" w14:paraId="29B70D25" w14:textId="77777777" w:rsidTr="00AA3090">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2E38D4EB"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Cartografía social</w:t>
            </w:r>
          </w:p>
        </w:tc>
        <w:tc>
          <w:tcPr>
            <w:tcW w:w="641" w:type="pct"/>
          </w:tcPr>
          <w:p w14:paraId="12092889" w14:textId="5769ECDC" w:rsidR="00AA3090" w:rsidRPr="00AA3090" w:rsidRDefault="00AA3090" w:rsidP="00AA3090">
            <w:pPr>
              <w:pStyle w:val="Tabletext"/>
              <w:jc w:val="center"/>
              <w:rPr>
                <w:rFonts w:ascii="Noto Sans" w:hAnsi="Noto Sans" w:cs="Noto Sans"/>
                <w:b/>
                <w:i/>
                <w:sz w:val="16"/>
                <w:szCs w:val="16"/>
              </w:rPr>
            </w:pPr>
          </w:p>
        </w:tc>
        <w:tc>
          <w:tcPr>
            <w:tcW w:w="3197" w:type="pct"/>
            <w:vAlign w:val="top"/>
          </w:tcPr>
          <w:p w14:paraId="0464CA71" w14:textId="638E186D" w:rsidR="00AA3090" w:rsidRPr="00AA3090" w:rsidRDefault="00AA3090" w:rsidP="00AA3090">
            <w:pPr>
              <w:pStyle w:val="Tabletext"/>
              <w:jc w:val="left"/>
              <w:rPr>
                <w:rFonts w:ascii="Noto Sans" w:hAnsi="Noto Sans" w:cs="Noto Sans"/>
                <w:sz w:val="16"/>
                <w:szCs w:val="16"/>
              </w:rPr>
            </w:pPr>
            <w:r w:rsidRPr="00AA3090">
              <w:rPr>
                <w:rFonts w:ascii="Noto Sans" w:hAnsi="Noto Sans" w:cs="Noto Sans"/>
                <w:sz w:val="16"/>
                <w:szCs w:val="16"/>
              </w:rPr>
              <w:t>Es una herramienta metodológica para el análisis del entorno. Es un acercamiento de la comunidad a su espacio geográfico, socioeconómico, histórico-cultural. Además de permitir conocer una realidad con participación comunitaria, reafirma la pertenencia a un territorio y despierta un interés por la solución de sus problemas.</w:t>
            </w:r>
          </w:p>
        </w:tc>
      </w:tr>
      <w:tr w:rsidR="00AA3090" w:rsidRPr="00AA3090" w14:paraId="48321159" w14:textId="77777777" w:rsidTr="00AA3090">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05E39072"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Encuestas de satisfacción</w:t>
            </w:r>
          </w:p>
        </w:tc>
        <w:tc>
          <w:tcPr>
            <w:tcW w:w="641" w:type="pct"/>
          </w:tcPr>
          <w:p w14:paraId="4239574C" w14:textId="15B0A8D0" w:rsidR="00AA3090" w:rsidRPr="00AA3090" w:rsidRDefault="00AA3090" w:rsidP="00AA3090">
            <w:pPr>
              <w:pStyle w:val="Tabletext"/>
              <w:jc w:val="center"/>
              <w:rPr>
                <w:rFonts w:ascii="Noto Sans" w:hAnsi="Noto Sans" w:cs="Noto Sans"/>
                <w:b/>
                <w:i/>
                <w:sz w:val="16"/>
                <w:szCs w:val="16"/>
              </w:rPr>
            </w:pPr>
          </w:p>
        </w:tc>
        <w:tc>
          <w:tcPr>
            <w:tcW w:w="3197" w:type="pct"/>
            <w:vAlign w:val="top"/>
          </w:tcPr>
          <w:p w14:paraId="2CD6D18E" w14:textId="441A23F0" w:rsidR="00AA3090" w:rsidRPr="00AA3090" w:rsidRDefault="00AA3090" w:rsidP="00AA3090">
            <w:pPr>
              <w:pStyle w:val="Tabletext"/>
              <w:jc w:val="left"/>
              <w:rPr>
                <w:rFonts w:ascii="Noto Sans" w:hAnsi="Noto Sans" w:cs="Noto Sans"/>
                <w:sz w:val="16"/>
                <w:szCs w:val="16"/>
              </w:rPr>
            </w:pPr>
            <w:r w:rsidRPr="00AA3090">
              <w:rPr>
                <w:rFonts w:ascii="Noto Sans" w:hAnsi="Noto Sans" w:cs="Noto Sans"/>
                <w:sz w:val="16"/>
                <w:szCs w:val="16"/>
              </w:rPr>
              <w:t>Es un estudio que sirve para conocer lo que opina la población y medir qué tan satisfechos están y cuál es el nivel de compromiso que tienen hacia el proceso de certificación de la comunidad.</w:t>
            </w:r>
          </w:p>
        </w:tc>
      </w:tr>
      <w:tr w:rsidR="00AA3090" w:rsidRPr="00AA3090" w14:paraId="4BDDA13C" w14:textId="77777777" w:rsidTr="00AA3090">
        <w:trPr>
          <w:cnfStyle w:val="000000100000" w:firstRow="0" w:lastRow="0" w:firstColumn="0" w:lastColumn="0" w:oddVBand="0" w:evenVBand="0" w:oddHBand="1" w:evenHBand="0" w:firstRowFirstColumn="0" w:firstRowLastColumn="0" w:lastRowFirstColumn="0" w:lastRowLastColumn="0"/>
        </w:trPr>
        <w:tc>
          <w:tcPr>
            <w:tcW w:w="1162" w:type="pct"/>
          </w:tcPr>
          <w:p w14:paraId="246FDD1E" w14:textId="06290C88"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Capacitación</w:t>
            </w:r>
          </w:p>
        </w:tc>
        <w:tc>
          <w:tcPr>
            <w:tcW w:w="641" w:type="pct"/>
          </w:tcPr>
          <w:p w14:paraId="7282A063" w14:textId="77777777" w:rsidR="00AA3090" w:rsidRPr="00AA3090" w:rsidRDefault="00AA3090" w:rsidP="00AA3090">
            <w:pPr>
              <w:jc w:val="center"/>
              <w:rPr>
                <w:rFonts w:cs="Noto Sans"/>
                <w:b/>
                <w:i/>
                <w:sz w:val="16"/>
                <w:szCs w:val="16"/>
                <w:lang w:val="es-ES_tradnl"/>
              </w:rPr>
            </w:pPr>
          </w:p>
        </w:tc>
        <w:tc>
          <w:tcPr>
            <w:tcW w:w="3197" w:type="pct"/>
            <w:vAlign w:val="top"/>
          </w:tcPr>
          <w:p w14:paraId="184FE3AA" w14:textId="39E1809C" w:rsidR="00AA3090" w:rsidRPr="00AA3090" w:rsidRDefault="00AA3090" w:rsidP="00AA3090">
            <w:pPr>
              <w:pStyle w:val="Tabletext"/>
              <w:jc w:val="left"/>
              <w:rPr>
                <w:rFonts w:ascii="Noto Sans" w:hAnsi="Noto Sans" w:cs="Noto Sans"/>
                <w:sz w:val="16"/>
                <w:szCs w:val="16"/>
                <w:lang w:eastAsia="es-MX"/>
              </w:rPr>
            </w:pPr>
            <w:r w:rsidRPr="00AA3090">
              <w:rPr>
                <w:rFonts w:ascii="Noto Sans" w:hAnsi="Noto Sans" w:cs="Noto Sans"/>
                <w:sz w:val="16"/>
                <w:szCs w:val="16"/>
              </w:rPr>
              <w:t>Proceso continuo de enseñanza aprendizaje tendiente a desarrollar competencias para un mejor desempeño del personal de salud y para mejorar los hábitos, actitudes y comportamientos de la población.</w:t>
            </w:r>
          </w:p>
        </w:tc>
      </w:tr>
      <w:tr w:rsidR="00AA3090" w:rsidRPr="00AA3090" w14:paraId="00D680A8" w14:textId="77777777" w:rsidTr="00AA3090">
        <w:trPr>
          <w:cnfStyle w:val="000000010000" w:firstRow="0" w:lastRow="0" w:firstColumn="0" w:lastColumn="0" w:oddVBand="0" w:evenVBand="0" w:oddHBand="0" w:evenHBand="1" w:firstRowFirstColumn="0" w:firstRowLastColumn="0" w:lastRowFirstColumn="0" w:lastRowLastColumn="0"/>
        </w:trPr>
        <w:tc>
          <w:tcPr>
            <w:tcW w:w="1162" w:type="pct"/>
          </w:tcPr>
          <w:p w14:paraId="5F9E9FF8" w14:textId="6FD269D6"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Personal de salud</w:t>
            </w:r>
          </w:p>
        </w:tc>
        <w:tc>
          <w:tcPr>
            <w:tcW w:w="641" w:type="pct"/>
          </w:tcPr>
          <w:p w14:paraId="636BC788" w14:textId="77777777" w:rsidR="00AA3090" w:rsidRPr="00AA3090" w:rsidRDefault="00AA3090" w:rsidP="00AA3090">
            <w:pPr>
              <w:jc w:val="center"/>
              <w:rPr>
                <w:rFonts w:cs="Noto Sans"/>
                <w:b/>
                <w:i/>
                <w:sz w:val="16"/>
                <w:szCs w:val="16"/>
                <w:lang w:val="es-ES_tradnl"/>
              </w:rPr>
            </w:pPr>
          </w:p>
        </w:tc>
        <w:tc>
          <w:tcPr>
            <w:tcW w:w="3197" w:type="pct"/>
            <w:vAlign w:val="top"/>
          </w:tcPr>
          <w:p w14:paraId="38D28F76" w14:textId="1B0FB305" w:rsidR="00AA3090" w:rsidRPr="00AA3090" w:rsidRDefault="00AA3090" w:rsidP="00AA3090">
            <w:pPr>
              <w:pStyle w:val="Tabletext"/>
              <w:jc w:val="left"/>
              <w:rPr>
                <w:rFonts w:ascii="Noto Sans" w:hAnsi="Noto Sans" w:cs="Noto Sans"/>
                <w:sz w:val="16"/>
                <w:szCs w:val="16"/>
                <w:lang w:eastAsia="es-MX"/>
              </w:rPr>
            </w:pPr>
            <w:r w:rsidRPr="00AA3090">
              <w:rPr>
                <w:rFonts w:ascii="Noto Sans" w:hAnsi="Noto Sans" w:cs="Noto Sans"/>
                <w:sz w:val="16"/>
                <w:szCs w:val="16"/>
              </w:rPr>
              <w:t>Se refiere al personal operativo vinculado al sector salud, clasificados como profesionales, técnicos, auxiliares, administrativos y otros. Incluye el total de personal que labora en todas las unidades; independientemente de su profesión o función.</w:t>
            </w:r>
          </w:p>
        </w:tc>
      </w:tr>
      <w:tr w:rsidR="00AA3090" w:rsidRPr="00AA3090" w14:paraId="6096CD28" w14:textId="77777777" w:rsidTr="00AA3090">
        <w:trPr>
          <w:cnfStyle w:val="000000100000" w:firstRow="0" w:lastRow="0" w:firstColumn="0" w:lastColumn="0" w:oddVBand="0" w:evenVBand="0" w:oddHBand="1" w:evenHBand="0" w:firstRowFirstColumn="0" w:firstRowLastColumn="0" w:lastRowFirstColumn="0" w:lastRowLastColumn="0"/>
        </w:trPr>
        <w:tc>
          <w:tcPr>
            <w:tcW w:w="1162" w:type="pct"/>
          </w:tcPr>
          <w:p w14:paraId="3804F0E9" w14:textId="76332BED"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Recursos comunitarios</w:t>
            </w:r>
          </w:p>
        </w:tc>
        <w:tc>
          <w:tcPr>
            <w:tcW w:w="641" w:type="pct"/>
          </w:tcPr>
          <w:p w14:paraId="309AD9CF" w14:textId="77777777" w:rsidR="00AA3090" w:rsidRPr="00AA3090" w:rsidRDefault="00AA3090" w:rsidP="00AA3090">
            <w:pPr>
              <w:jc w:val="center"/>
              <w:rPr>
                <w:rFonts w:cs="Noto Sans"/>
                <w:b/>
                <w:i/>
                <w:sz w:val="16"/>
                <w:szCs w:val="16"/>
                <w:lang w:val="es-ES_tradnl"/>
              </w:rPr>
            </w:pPr>
          </w:p>
        </w:tc>
        <w:tc>
          <w:tcPr>
            <w:tcW w:w="3197" w:type="pct"/>
            <w:vAlign w:val="top"/>
          </w:tcPr>
          <w:p w14:paraId="3FA2B8C2" w14:textId="44539232" w:rsidR="00AA3090" w:rsidRPr="00AA3090" w:rsidRDefault="00AA3090" w:rsidP="00AA3090">
            <w:pPr>
              <w:pStyle w:val="Tabletext"/>
              <w:jc w:val="left"/>
              <w:rPr>
                <w:rFonts w:ascii="Noto Sans" w:hAnsi="Noto Sans" w:cs="Noto Sans"/>
                <w:sz w:val="16"/>
                <w:szCs w:val="16"/>
                <w:lang w:eastAsia="es-MX"/>
              </w:rPr>
            </w:pPr>
            <w:r w:rsidRPr="00AA3090">
              <w:rPr>
                <w:rFonts w:ascii="Noto Sans" w:hAnsi="Noto Sans" w:cs="Noto Sans"/>
                <w:sz w:val="16"/>
                <w:szCs w:val="16"/>
              </w:rPr>
              <w:t>Personas de la comunidad que fueron capacitadas en todos los temas básicos de salud y han sido reconocidas como agentes y las o los procuradores de salud</w:t>
            </w:r>
          </w:p>
        </w:tc>
      </w:tr>
      <w:tr w:rsidR="00AA3090" w:rsidRPr="00AA3090" w14:paraId="6D7F1C08" w14:textId="77777777" w:rsidTr="00AA3090">
        <w:trPr>
          <w:cnfStyle w:val="000000010000" w:firstRow="0" w:lastRow="0" w:firstColumn="0" w:lastColumn="0" w:oddVBand="0" w:evenVBand="0" w:oddHBand="0" w:evenHBand="1" w:firstRowFirstColumn="0" w:firstRowLastColumn="0" w:lastRowFirstColumn="0" w:lastRowLastColumn="0"/>
        </w:trPr>
        <w:tc>
          <w:tcPr>
            <w:tcW w:w="1162" w:type="pct"/>
          </w:tcPr>
          <w:p w14:paraId="79817477" w14:textId="6F858298" w:rsidR="00AA3090" w:rsidRPr="00AA3090" w:rsidRDefault="00AA3090" w:rsidP="00AA3090">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Determinante</w:t>
            </w:r>
          </w:p>
        </w:tc>
        <w:tc>
          <w:tcPr>
            <w:tcW w:w="641" w:type="pct"/>
          </w:tcPr>
          <w:p w14:paraId="765DFC21" w14:textId="77777777" w:rsidR="00AA3090" w:rsidRPr="00AA3090" w:rsidRDefault="00AA3090" w:rsidP="00AA3090">
            <w:pPr>
              <w:jc w:val="center"/>
              <w:rPr>
                <w:rFonts w:cs="Noto Sans"/>
                <w:b/>
                <w:i/>
                <w:sz w:val="16"/>
                <w:szCs w:val="16"/>
                <w:lang w:val="es-ES_tradnl"/>
              </w:rPr>
            </w:pPr>
          </w:p>
        </w:tc>
        <w:tc>
          <w:tcPr>
            <w:tcW w:w="3197" w:type="pct"/>
            <w:vAlign w:val="top"/>
          </w:tcPr>
          <w:p w14:paraId="0E9E646B" w14:textId="551C57A9" w:rsidR="00AA3090" w:rsidRPr="00AA3090" w:rsidRDefault="00AA3090" w:rsidP="00AA3090">
            <w:pPr>
              <w:pStyle w:val="Tabletext"/>
              <w:jc w:val="left"/>
              <w:rPr>
                <w:rFonts w:ascii="Noto Sans" w:hAnsi="Noto Sans" w:cs="Noto Sans"/>
                <w:sz w:val="16"/>
                <w:szCs w:val="16"/>
                <w:lang w:eastAsia="es-MX"/>
              </w:rPr>
            </w:pPr>
            <w:r w:rsidRPr="00AA3090">
              <w:rPr>
                <w:rFonts w:ascii="Noto Sans" w:hAnsi="Noto Sans" w:cs="Noto Sans"/>
                <w:sz w:val="16"/>
                <w:szCs w:val="16"/>
              </w:rPr>
              <w:t>Son aquellas variables o condiciones que determinan el nivel de salud de una comunidad.</w:t>
            </w:r>
          </w:p>
        </w:tc>
      </w:tr>
      <w:tr w:rsidR="00EF7E12" w:rsidRPr="00AA3090"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AA3090" w:rsidRDefault="00782BF7" w:rsidP="00782BF7">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SINAIS</w:t>
            </w:r>
          </w:p>
        </w:tc>
        <w:tc>
          <w:tcPr>
            <w:tcW w:w="641" w:type="pct"/>
          </w:tcPr>
          <w:p w14:paraId="53A46923" w14:textId="77777777" w:rsidR="00782BF7" w:rsidRPr="00AA3090" w:rsidRDefault="00782BF7" w:rsidP="00782BF7">
            <w:pPr>
              <w:jc w:val="center"/>
              <w:rPr>
                <w:rFonts w:cs="Noto Sans"/>
                <w:b/>
                <w:i/>
                <w:sz w:val="16"/>
                <w:szCs w:val="16"/>
                <w:lang w:val="es-ES_tradnl"/>
              </w:rPr>
            </w:pPr>
            <w:r w:rsidRPr="00AA3090">
              <w:rPr>
                <w:rFonts w:cs="Noto Sans"/>
                <w:b/>
                <w:i/>
                <w:sz w:val="16"/>
                <w:szCs w:val="16"/>
                <w:lang w:val="es-ES_tradnl"/>
              </w:rPr>
              <w:t>SINAIS</w:t>
            </w:r>
          </w:p>
        </w:tc>
        <w:tc>
          <w:tcPr>
            <w:tcW w:w="3197" w:type="pct"/>
          </w:tcPr>
          <w:p w14:paraId="65623FF3" w14:textId="77777777" w:rsidR="00782BF7" w:rsidRPr="00AA3090" w:rsidRDefault="00782BF7" w:rsidP="00EF7E12">
            <w:pPr>
              <w:pStyle w:val="Tabletext"/>
              <w:jc w:val="left"/>
              <w:rPr>
                <w:rFonts w:ascii="Noto Sans" w:hAnsi="Noto Sans" w:cs="Noto Sans"/>
                <w:sz w:val="16"/>
                <w:szCs w:val="16"/>
                <w:lang w:eastAsia="es-MX"/>
              </w:rPr>
            </w:pPr>
            <w:r w:rsidRPr="00AA3090">
              <w:rPr>
                <w:rFonts w:ascii="Noto Sans" w:hAnsi="Noto Sans" w:cs="Noto Sans"/>
                <w:sz w:val="16"/>
                <w:szCs w:val="16"/>
                <w:lang w:eastAsia="es-MX"/>
              </w:rPr>
              <w:t>Sistema Nacional de Información en Salud</w:t>
            </w:r>
          </w:p>
        </w:tc>
      </w:tr>
      <w:tr w:rsidR="00EF7E12" w:rsidRPr="00AA3090" w14:paraId="4FCF967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AA3090" w:rsidRDefault="00782BF7" w:rsidP="00782BF7">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SINBA</w:t>
            </w:r>
          </w:p>
        </w:tc>
        <w:tc>
          <w:tcPr>
            <w:tcW w:w="641" w:type="pct"/>
          </w:tcPr>
          <w:p w14:paraId="5EC365DC" w14:textId="77777777" w:rsidR="00782BF7" w:rsidRPr="00AA3090" w:rsidRDefault="00782BF7" w:rsidP="00782BF7">
            <w:pPr>
              <w:jc w:val="center"/>
              <w:rPr>
                <w:rFonts w:cs="Noto Sans"/>
                <w:b/>
                <w:i/>
                <w:sz w:val="16"/>
                <w:szCs w:val="16"/>
                <w:lang w:val="es-ES_tradnl"/>
              </w:rPr>
            </w:pPr>
            <w:r w:rsidRPr="00AA3090">
              <w:rPr>
                <w:rFonts w:cs="Noto Sans"/>
                <w:b/>
                <w:i/>
                <w:sz w:val="16"/>
                <w:szCs w:val="16"/>
                <w:lang w:val="es-ES_tradnl"/>
              </w:rPr>
              <w:t>SINBA</w:t>
            </w:r>
          </w:p>
        </w:tc>
        <w:tc>
          <w:tcPr>
            <w:tcW w:w="3197" w:type="pct"/>
          </w:tcPr>
          <w:p w14:paraId="09279D70" w14:textId="77777777" w:rsidR="00782BF7" w:rsidRPr="00AA3090" w:rsidRDefault="00782BF7" w:rsidP="00EF7E12">
            <w:pPr>
              <w:pStyle w:val="Tabletext"/>
              <w:jc w:val="left"/>
              <w:rPr>
                <w:rFonts w:ascii="Noto Sans" w:hAnsi="Noto Sans" w:cs="Noto Sans"/>
                <w:sz w:val="16"/>
                <w:szCs w:val="16"/>
                <w:lang w:eastAsia="es-MX"/>
              </w:rPr>
            </w:pPr>
            <w:r w:rsidRPr="00AA3090">
              <w:rPr>
                <w:rFonts w:ascii="Noto Sans" w:hAnsi="Noto Sans" w:cs="Noto Sans"/>
                <w:sz w:val="16"/>
                <w:szCs w:val="16"/>
                <w:lang w:eastAsia="es-MX"/>
              </w:rPr>
              <w:t>Sistema Nacional de Información Básica en Materia de Salud.</w:t>
            </w:r>
          </w:p>
        </w:tc>
      </w:tr>
      <w:tr w:rsidR="00EF7E12" w:rsidRPr="00AA3090"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AA3090" w:rsidRDefault="00782BF7" w:rsidP="00782BF7">
            <w:pPr>
              <w:pStyle w:val="Tabletext"/>
              <w:jc w:val="center"/>
              <w:rPr>
                <w:rFonts w:ascii="Noto Sans" w:hAnsi="Noto Sans" w:cs="Noto Sans"/>
                <w:b/>
                <w:sz w:val="16"/>
                <w:szCs w:val="16"/>
                <w:lang w:eastAsia="es-MX"/>
              </w:rPr>
            </w:pPr>
            <w:r w:rsidRPr="00AA3090">
              <w:rPr>
                <w:rFonts w:ascii="Noto Sans" w:hAnsi="Noto Sans" w:cs="Noto Sans"/>
                <w:b/>
                <w:sz w:val="16"/>
                <w:szCs w:val="16"/>
                <w:lang w:eastAsia="es-MX"/>
              </w:rPr>
              <w:t>SIS</w:t>
            </w:r>
          </w:p>
        </w:tc>
        <w:tc>
          <w:tcPr>
            <w:tcW w:w="641" w:type="pct"/>
          </w:tcPr>
          <w:p w14:paraId="62F3A997" w14:textId="77777777" w:rsidR="00782BF7" w:rsidRPr="00AA3090" w:rsidRDefault="00782BF7" w:rsidP="00782BF7">
            <w:pPr>
              <w:jc w:val="center"/>
              <w:rPr>
                <w:rFonts w:cs="Noto Sans"/>
                <w:b/>
                <w:i/>
                <w:sz w:val="16"/>
                <w:szCs w:val="16"/>
                <w:lang w:val="es-ES_tradnl"/>
              </w:rPr>
            </w:pPr>
            <w:r w:rsidRPr="00AA3090">
              <w:rPr>
                <w:rFonts w:cs="Noto Sans"/>
                <w:b/>
                <w:i/>
                <w:sz w:val="16"/>
                <w:szCs w:val="16"/>
                <w:lang w:val="es-ES_tradnl"/>
              </w:rPr>
              <w:t>SIS</w:t>
            </w:r>
          </w:p>
        </w:tc>
        <w:tc>
          <w:tcPr>
            <w:tcW w:w="3197" w:type="pct"/>
          </w:tcPr>
          <w:p w14:paraId="38BE0443" w14:textId="77777777" w:rsidR="00782BF7" w:rsidRPr="00AA3090" w:rsidRDefault="00782BF7" w:rsidP="00EF7E12">
            <w:pPr>
              <w:pStyle w:val="Tabletext"/>
              <w:jc w:val="left"/>
              <w:rPr>
                <w:rFonts w:ascii="Noto Sans" w:hAnsi="Noto Sans" w:cs="Noto Sans"/>
                <w:sz w:val="16"/>
                <w:szCs w:val="16"/>
                <w:lang w:eastAsia="es-MX"/>
              </w:rPr>
            </w:pPr>
            <w:r w:rsidRPr="00AA3090">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6147"/>
      <w:r w:rsidRPr="001E5AC4">
        <w:lastRenderedPageBreak/>
        <w:t>Referencias</w:t>
      </w:r>
      <w:bookmarkEnd w:id="26"/>
      <w:bookmarkEnd w:id="27"/>
      <w:bookmarkEnd w:id="28"/>
      <w:bookmarkEnd w:id="29"/>
    </w:p>
    <w:p w14:paraId="7BCE723F" w14:textId="77777777" w:rsidR="00EF7E12" w:rsidRPr="001E5AC4" w:rsidRDefault="00EF7E12" w:rsidP="00EF7E12">
      <w:pPr>
        <w:pStyle w:val="Ttulo2"/>
      </w:pPr>
      <w:bookmarkStart w:id="30" w:name="_Toc165567574"/>
      <w:bookmarkStart w:id="31" w:name="_Toc182303636"/>
      <w:bookmarkStart w:id="32" w:name="_Toc183445958"/>
      <w:bookmarkStart w:id="33" w:name="_Toc184396148"/>
      <w:r w:rsidRPr="001E5AC4">
        <w:t>Ligas Web</w:t>
      </w:r>
      <w:bookmarkEnd w:id="30"/>
      <w:bookmarkEnd w:id="31"/>
      <w:bookmarkEnd w:id="32"/>
      <w:bookmarkEnd w:id="33"/>
    </w:p>
    <w:p w14:paraId="3A01DCF7" w14:textId="7D17582F" w:rsidR="00EF7E12" w:rsidRPr="001E5AC4" w:rsidRDefault="00AA3090" w:rsidP="00EF7E12">
      <w:pPr>
        <w:rPr>
          <w:rFonts w:cs="Noto Sans"/>
          <w:szCs w:val="18"/>
        </w:rPr>
      </w:pPr>
      <w:r w:rsidRPr="00AA3090">
        <w:rPr>
          <w:rFonts w:cs="Noto Sans"/>
          <w:lang w:val="es-ES_tradnl"/>
        </w:rPr>
        <w:t>En la siguiente página web se puede consultar la versión electrónica del presente instructivo de llenado del formato: Comunidades Saludables. Registro de certificación de comunidades urbanas como saludables (SINBA-SIS-CERT-URB</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7187532A" w:rsidR="00EF7E12" w:rsidRPr="00AA3090" w:rsidRDefault="00276EF8"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4" w:name="_Toc165567575"/>
      <w:bookmarkStart w:id="35" w:name="_Toc182303637"/>
      <w:bookmarkStart w:id="36" w:name="_Toc183445959"/>
      <w:bookmarkStart w:id="37" w:name="_Toc184396149"/>
      <w:r w:rsidRPr="001E5AC4">
        <w:t>Bibliografía</w:t>
      </w:r>
      <w:bookmarkEnd w:id="34"/>
      <w:bookmarkEnd w:id="35"/>
      <w:bookmarkEnd w:id="36"/>
      <w:bookmarkEnd w:id="37"/>
    </w:p>
    <w:p w14:paraId="105845D9" w14:textId="77777777" w:rsidR="00AA3090" w:rsidRPr="00AA3090" w:rsidRDefault="00AA3090" w:rsidP="0055306D">
      <w:pPr>
        <w:pStyle w:val="Prrafodelista"/>
        <w:widowControl w:val="0"/>
        <w:numPr>
          <w:ilvl w:val="0"/>
          <w:numId w:val="3"/>
        </w:numPr>
        <w:spacing w:after="0" w:line="240" w:lineRule="atLeast"/>
        <w:rPr>
          <w:rFonts w:cs="Noto Sans"/>
          <w:szCs w:val="18"/>
        </w:rPr>
      </w:pPr>
      <w:r w:rsidRPr="00AA3090">
        <w:rPr>
          <w:rFonts w:cs="Noto Sans"/>
          <w:szCs w:val="18"/>
        </w:rPr>
        <w:t>NORMA Oficial Mexicana NOM-004-SSA3-2012, Del expediente clínico.</w:t>
      </w:r>
    </w:p>
    <w:p w14:paraId="257C4E08" w14:textId="77777777" w:rsidR="00AA3090" w:rsidRPr="00AA3090" w:rsidRDefault="00AA3090" w:rsidP="0055306D">
      <w:pPr>
        <w:pStyle w:val="Prrafodelista"/>
        <w:widowControl w:val="0"/>
        <w:numPr>
          <w:ilvl w:val="0"/>
          <w:numId w:val="3"/>
        </w:numPr>
        <w:spacing w:after="0" w:line="240" w:lineRule="atLeast"/>
        <w:rPr>
          <w:rFonts w:cs="Noto Sans"/>
          <w:szCs w:val="18"/>
        </w:rPr>
      </w:pPr>
      <w:r w:rsidRPr="00AA3090">
        <w:rPr>
          <w:rFonts w:cs="Noto Sans"/>
          <w:szCs w:val="18"/>
        </w:rPr>
        <w:t>NORMA Oficial Mexicana NOM-016-SSA3-2012, Que establece las características mínimas de infraestructura y equipamiento de hospitales y consultorios de atención médica especializada.</w:t>
      </w:r>
    </w:p>
    <w:p w14:paraId="2CCA453A" w14:textId="77777777" w:rsidR="00AA3090" w:rsidRPr="00AA3090" w:rsidRDefault="00AA3090" w:rsidP="0055306D">
      <w:pPr>
        <w:pStyle w:val="Prrafodelista"/>
        <w:widowControl w:val="0"/>
        <w:numPr>
          <w:ilvl w:val="0"/>
          <w:numId w:val="3"/>
        </w:numPr>
        <w:spacing w:after="0" w:line="240" w:lineRule="atLeast"/>
        <w:rPr>
          <w:rFonts w:cs="Noto Sans"/>
          <w:szCs w:val="18"/>
        </w:rPr>
      </w:pPr>
      <w:r w:rsidRPr="00AA3090">
        <w:rPr>
          <w:rFonts w:cs="Noto Sans"/>
          <w:szCs w:val="18"/>
        </w:rPr>
        <w:t>NORMA Oficial Mexicana NOM-017-SSA2-2012, Para la vigilancia epidemiológica.</w:t>
      </w:r>
    </w:p>
    <w:p w14:paraId="66CE7E03" w14:textId="77777777" w:rsidR="00AA3090" w:rsidRPr="00AA3090" w:rsidRDefault="00AA3090" w:rsidP="0055306D">
      <w:pPr>
        <w:pStyle w:val="Prrafodelista"/>
        <w:widowControl w:val="0"/>
        <w:numPr>
          <w:ilvl w:val="0"/>
          <w:numId w:val="3"/>
        </w:numPr>
        <w:spacing w:after="0" w:line="240" w:lineRule="atLeast"/>
        <w:rPr>
          <w:rFonts w:cs="Noto Sans"/>
          <w:szCs w:val="18"/>
        </w:rPr>
      </w:pPr>
      <w:r w:rsidRPr="00AA3090">
        <w:rPr>
          <w:rFonts w:cs="Noto Sans"/>
          <w:szCs w:val="18"/>
        </w:rPr>
        <w:t>NORMA Oficial Mexicana NOM-024-SSA3-2012 Sistemas de Información de Registro Electrónico para la Salud. Intercambio de Información en Salud.</w:t>
      </w:r>
    </w:p>
    <w:p w14:paraId="1AC51EEC" w14:textId="77777777" w:rsidR="00AA3090" w:rsidRPr="00AA3090" w:rsidRDefault="00AA3090" w:rsidP="0055306D">
      <w:pPr>
        <w:pStyle w:val="Prrafodelista"/>
        <w:widowControl w:val="0"/>
        <w:numPr>
          <w:ilvl w:val="0"/>
          <w:numId w:val="3"/>
        </w:numPr>
        <w:spacing w:after="0" w:line="240" w:lineRule="atLeast"/>
        <w:rPr>
          <w:rFonts w:cs="Noto Sans"/>
          <w:szCs w:val="18"/>
        </w:rPr>
      </w:pPr>
      <w:r w:rsidRPr="00AA3090">
        <w:rPr>
          <w:rFonts w:cs="Noto Sans"/>
          <w:szCs w:val="18"/>
        </w:rPr>
        <w:t>NORMA Oficial Mexicana NOM-035-SSA3-2012 En Materia de Información en Salud</w:t>
      </w:r>
    </w:p>
    <w:p w14:paraId="7933AEB2" w14:textId="173FF172" w:rsidR="00EF7E12" w:rsidRPr="001E5AC4" w:rsidRDefault="00AA3090" w:rsidP="0055306D">
      <w:pPr>
        <w:pStyle w:val="Prrafodelista"/>
        <w:widowControl w:val="0"/>
        <w:numPr>
          <w:ilvl w:val="0"/>
          <w:numId w:val="3"/>
        </w:numPr>
        <w:spacing w:after="0" w:line="240" w:lineRule="atLeast"/>
        <w:jc w:val="both"/>
        <w:rPr>
          <w:rFonts w:cs="Noto Sans"/>
          <w:szCs w:val="18"/>
        </w:rPr>
      </w:pPr>
      <w:r w:rsidRPr="00AA3090">
        <w:rPr>
          <w:rFonts w:cs="Noto Sans"/>
          <w:szCs w:val="18"/>
        </w:rPr>
        <w:t>PAE, Entornos y Comunidades Saludables 2013-2018</w:t>
      </w:r>
      <w:r w:rsidR="00EF7E12" w:rsidRPr="001E5AC4">
        <w:rPr>
          <w:rFonts w:cs="Noto Sans"/>
          <w:szCs w:val="18"/>
        </w:rPr>
        <w:t>.</w:t>
      </w:r>
    </w:p>
    <w:p w14:paraId="4EC1DC7F" w14:textId="77777777" w:rsidR="00EF7E12" w:rsidRPr="001E5AC4" w:rsidRDefault="00EF7E12" w:rsidP="00EF7E12">
      <w:pPr>
        <w:pStyle w:val="Ttulo2"/>
      </w:pPr>
      <w:bookmarkStart w:id="38" w:name="_Toc196470064"/>
      <w:bookmarkStart w:id="39" w:name="_Toc165567576"/>
      <w:bookmarkStart w:id="40" w:name="_Toc182303638"/>
      <w:bookmarkStart w:id="41" w:name="_Toc183445960"/>
      <w:bookmarkStart w:id="42" w:name="_Toc184396150"/>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723B419" w:rsidR="00EF7E12" w:rsidRPr="00EF7E12" w:rsidRDefault="00AA3090"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40</w:t>
            </w:r>
          </w:p>
        </w:tc>
        <w:tc>
          <w:tcPr>
            <w:tcW w:w="2763" w:type="dxa"/>
          </w:tcPr>
          <w:p w14:paraId="3669D3C6" w14:textId="5D8AAE38" w:rsidR="00EF7E12" w:rsidRPr="00EF7E12" w:rsidRDefault="00AA3090" w:rsidP="00FF76CD">
            <w:pPr>
              <w:pStyle w:val="Tabletext"/>
              <w:jc w:val="left"/>
              <w:rPr>
                <w:rFonts w:ascii="Noto Sans" w:hAnsi="Noto Sans" w:cs="Noto Sans"/>
                <w:sz w:val="16"/>
                <w:szCs w:val="16"/>
              </w:rPr>
            </w:pPr>
            <w:r w:rsidRPr="00AA3090">
              <w:rPr>
                <w:rFonts w:ascii="Noto Sans" w:hAnsi="Noto Sans" w:cs="Noto Sans"/>
                <w:sz w:val="16"/>
                <w:szCs w:val="16"/>
              </w:rPr>
              <w:t>Formato: Comunidades Saludables. Registro de certificación de comunidades urbanas como saludables</w:t>
            </w:r>
          </w:p>
        </w:tc>
        <w:tc>
          <w:tcPr>
            <w:tcW w:w="2947" w:type="dxa"/>
          </w:tcPr>
          <w:p w14:paraId="14EE2461" w14:textId="323AA13A"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AA3090">
              <w:t xml:space="preserve"> </w:t>
            </w:r>
            <w:r w:rsidR="00AA3090" w:rsidRPr="00AA3090">
              <w:rPr>
                <w:rFonts w:ascii="Noto Sans" w:hAnsi="Noto Sans" w:cs="Noto Sans"/>
                <w:sz w:val="16"/>
                <w:szCs w:val="16"/>
              </w:rPr>
              <w:t xml:space="preserve">CERT-URB </w:t>
            </w:r>
            <w:r w:rsidRPr="00EF7E12">
              <w:rPr>
                <w:rFonts w:ascii="Noto Sans" w:hAnsi="Noto Sans" w:cs="Noto Sans"/>
                <w:sz w:val="16"/>
                <w:szCs w:val="16"/>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17A3C7E" w:rsidR="00470A67" w:rsidRPr="001E5AC4" w:rsidRDefault="00AA3090" w:rsidP="00AA3090">
      <w:pPr>
        <w:pStyle w:val="Ttulo1"/>
      </w:pPr>
      <w:bookmarkStart w:id="43" w:name="_Toc184396151"/>
      <w:r w:rsidRPr="00AA3090">
        <w:lastRenderedPageBreak/>
        <w:t>FORMATO: COMUNIDADES SALUDABLES. REGISTRO DE CERTIFICACIÓN DE COMUNIDADES URBANAS COMO SALUDABLES</w:t>
      </w:r>
      <w:bookmarkEnd w:id="43"/>
    </w:p>
    <w:p w14:paraId="614DA6AC" w14:textId="77777777" w:rsidR="00470A67" w:rsidRPr="001E5AC4" w:rsidRDefault="00470A67" w:rsidP="00470A67">
      <w:pPr>
        <w:pStyle w:val="Ttulo2"/>
      </w:pPr>
      <w:bookmarkStart w:id="44" w:name="_Toc165567578"/>
      <w:bookmarkStart w:id="45" w:name="_Toc182303640"/>
      <w:bookmarkStart w:id="46" w:name="_Toc183445962"/>
      <w:bookmarkStart w:id="47" w:name="_Toc184396152"/>
      <w:r w:rsidRPr="001E5AC4">
        <w:t>Formato</w:t>
      </w:r>
      <w:bookmarkEnd w:id="44"/>
      <w:bookmarkEnd w:id="45"/>
      <w:bookmarkEnd w:id="46"/>
      <w:bookmarkEnd w:id="47"/>
    </w:p>
    <w:p w14:paraId="2AD15F99" w14:textId="5E8B7903" w:rsidR="00E600E2" w:rsidRDefault="00AA3090" w:rsidP="00AA3090">
      <w:pPr>
        <w:jc w:val="center"/>
        <w:rPr>
          <w:rFonts w:cs="Noto Sans"/>
          <w:color w:val="000000" w:themeColor="text1"/>
          <w:szCs w:val="18"/>
          <w:lang w:val="es-ES_tradnl"/>
        </w:rPr>
      </w:pPr>
      <w:r w:rsidRPr="00AA3090">
        <w:rPr>
          <w:noProof/>
          <w:lang w:val="en-US"/>
        </w:rPr>
        <w:drawing>
          <wp:inline distT="0" distB="0" distL="0" distR="0" wp14:anchorId="54DCE2A2" wp14:editId="7B565268">
            <wp:extent cx="3168000" cy="566671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8000" cy="5666715"/>
                    </a:xfrm>
                    <a:prstGeom prst="rect">
                      <a:avLst/>
                    </a:prstGeom>
                    <a:noFill/>
                    <a:ln>
                      <a:noFill/>
                    </a:ln>
                  </pic:spPr>
                </pic:pic>
              </a:graphicData>
            </a:graphic>
          </wp:inline>
        </w:drawing>
      </w: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9303C8D" w:rsidR="00470A67" w:rsidRPr="001E5AC4" w:rsidRDefault="00470A67" w:rsidP="00AA3090">
      <w:pPr>
        <w:pStyle w:val="Ttulo1"/>
      </w:pPr>
      <w:bookmarkStart w:id="48" w:name="_Toc165567579"/>
      <w:bookmarkStart w:id="49" w:name="_Toc182303641"/>
      <w:bookmarkStart w:id="50" w:name="_Toc183445963"/>
      <w:bookmarkStart w:id="51" w:name="_Toc184396153"/>
      <w:r w:rsidRPr="001E5AC4">
        <w:lastRenderedPageBreak/>
        <w:t xml:space="preserve">Descripción </w:t>
      </w:r>
      <w:bookmarkEnd w:id="48"/>
      <w:bookmarkEnd w:id="49"/>
      <w:bookmarkEnd w:id="50"/>
      <w:r w:rsidR="00AA3090" w:rsidRPr="00AA3090">
        <w:t>DEL FORMATO: COMUNIDADES SALUDABLES. REGISTRO DE CERTIFICACIÓN DE COMUNIDADES URBANAS COMO SALUDABLES</w:t>
      </w:r>
      <w:bookmarkEnd w:id="51"/>
    </w:p>
    <w:p w14:paraId="0B2C4B70" w14:textId="77777777" w:rsidR="00AA3090" w:rsidRPr="00AA3090" w:rsidRDefault="00AA3090" w:rsidP="00AA3090">
      <w:pPr>
        <w:autoSpaceDE w:val="0"/>
        <w:autoSpaceDN w:val="0"/>
        <w:adjustRightInd w:val="0"/>
        <w:spacing w:before="360"/>
        <w:rPr>
          <w:rFonts w:cs="Noto Sans"/>
          <w:szCs w:val="18"/>
          <w:lang w:val="es-ES_tradnl"/>
        </w:rPr>
      </w:pPr>
      <w:bookmarkStart w:id="52" w:name="_Toc207426314"/>
      <w:r w:rsidRPr="00AA3090">
        <w:rPr>
          <w:rFonts w:cs="Noto Sans"/>
          <w:szCs w:val="18"/>
          <w:lang w:val="es-ES_tradnl"/>
        </w:rPr>
        <w:t>El formato</w:t>
      </w:r>
      <w:r w:rsidRPr="00AA3090">
        <w:rPr>
          <w:rFonts w:cs="Noto Sans"/>
          <w:bCs/>
          <w:color w:val="000000"/>
          <w:szCs w:val="18"/>
        </w:rPr>
        <w:t xml:space="preserve">: Comunidades Saludables. </w:t>
      </w:r>
      <w:r w:rsidRPr="00AA3090">
        <w:rPr>
          <w:rFonts w:cs="Noto Sans"/>
          <w:color w:val="000000" w:themeColor="text1"/>
          <w:szCs w:val="18"/>
        </w:rPr>
        <w:t>Registro de certificación de comunidades urbanas como saludables</w:t>
      </w:r>
      <w:r w:rsidRPr="00AA3090">
        <w:rPr>
          <w:rFonts w:cs="Noto Sans"/>
          <w:bCs/>
          <w:color w:val="000000"/>
          <w:szCs w:val="18"/>
        </w:rPr>
        <w:t xml:space="preserve"> </w:t>
      </w:r>
      <w:r w:rsidRPr="00AA3090">
        <w:rPr>
          <w:rFonts w:cs="Noto Sans"/>
          <w:szCs w:val="18"/>
          <w:lang w:val="es-ES_tradnl"/>
        </w:rPr>
        <w:t>tiene como objetivo principal captar la información del proceso de certificación de las comunidades urbanas y está conformada por 6 apartados principales:</w:t>
      </w:r>
    </w:p>
    <w:p w14:paraId="3D56B46C"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Datos de Identificación de la Comunidad urbana certificada como saludable</w:t>
      </w:r>
    </w:p>
    <w:p w14:paraId="42545792"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Organización comunitaria</w:t>
      </w:r>
    </w:p>
    <w:p w14:paraId="38B048B1"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Capacitación</w:t>
      </w:r>
    </w:p>
    <w:p w14:paraId="5DE1812C"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Acciones integrales de salud pública</w:t>
      </w:r>
    </w:p>
    <w:p w14:paraId="2F254AC7"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Entornos a Certificar</w:t>
      </w:r>
    </w:p>
    <w:p w14:paraId="44B28D4F" w14:textId="77777777" w:rsidR="00AA3090" w:rsidRPr="00AA3090" w:rsidRDefault="00AA3090" w:rsidP="0055306D">
      <w:pPr>
        <w:pStyle w:val="Prrafodelista"/>
        <w:widowControl w:val="0"/>
        <w:numPr>
          <w:ilvl w:val="0"/>
          <w:numId w:val="5"/>
        </w:numPr>
        <w:spacing w:after="0"/>
        <w:jc w:val="both"/>
        <w:rPr>
          <w:rFonts w:cs="Noto Sans"/>
          <w:bCs/>
          <w:color w:val="000000"/>
          <w:szCs w:val="18"/>
          <w:lang w:val="es-ES" w:eastAsia="es-ES"/>
        </w:rPr>
      </w:pPr>
      <w:r w:rsidRPr="00AA3090">
        <w:rPr>
          <w:rFonts w:cs="Noto Sans"/>
          <w:bCs/>
          <w:color w:val="000000"/>
          <w:szCs w:val="18"/>
          <w:lang w:val="es-ES" w:eastAsia="es-ES"/>
        </w:rPr>
        <w:t>Comunidad urbana certificada como saludable</w:t>
      </w:r>
    </w:p>
    <w:p w14:paraId="10E3E173" w14:textId="77777777" w:rsidR="00AA3090" w:rsidRPr="00AA3090" w:rsidRDefault="00AA3090" w:rsidP="00AA3090">
      <w:pPr>
        <w:pStyle w:val="Ttulo2"/>
        <w:rPr>
          <w:caps w:val="0"/>
        </w:rPr>
      </w:pPr>
      <w:bookmarkStart w:id="53" w:name="_Toc464037924"/>
      <w:bookmarkStart w:id="54" w:name="_Toc152869888"/>
      <w:bookmarkStart w:id="55" w:name="_Toc184396154"/>
      <w:bookmarkEnd w:id="52"/>
      <w:r w:rsidRPr="00AA3090">
        <w:rPr>
          <w:caps w:val="0"/>
        </w:rPr>
        <w:t>DATOS DE IDENTIFICACIÓN DE LA COMUNIDAD URBANA CERTIFICADA COMO SALUDABLE</w:t>
      </w:r>
      <w:bookmarkEnd w:id="53"/>
      <w:bookmarkEnd w:id="54"/>
      <w:bookmarkEnd w:id="55"/>
    </w:p>
    <w:p w14:paraId="114CB2C6" w14:textId="77777777" w:rsidR="00AA3090" w:rsidRPr="00AA3090" w:rsidRDefault="00AA3090" w:rsidP="00AA3090">
      <w:pPr>
        <w:rPr>
          <w:rFonts w:cs="Noto Sans"/>
          <w:szCs w:val="18"/>
          <w:lang w:val="es-ES_tradnl"/>
        </w:rPr>
      </w:pPr>
      <w:r w:rsidRPr="00AA3090">
        <w:rPr>
          <w:rFonts w:cs="Noto Sans"/>
          <w:szCs w:val="18"/>
          <w:lang w:val="es-ES_tradnl"/>
        </w:rPr>
        <w:t>Este apartado tiene como objetivo recabar la información sobre los datos de identificación de la comunidad urbana certificada como saludable, así como de la persona responsable de registrar la información. Se compone de 8 variables:</w:t>
      </w:r>
    </w:p>
    <w:p w14:paraId="46732009"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 xml:space="preserve">CLUES encargado del registro </w:t>
      </w:r>
    </w:p>
    <w:p w14:paraId="49A0C565"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 xml:space="preserve">Nombre de la unidad medica </w:t>
      </w:r>
    </w:p>
    <w:p w14:paraId="37C1A283"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Jurisdicción o distrito</w:t>
      </w:r>
    </w:p>
    <w:p w14:paraId="1A8447DF"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Comunidad</w:t>
      </w:r>
    </w:p>
    <w:p w14:paraId="5FC5E60A"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Municipio o alcaldía</w:t>
      </w:r>
    </w:p>
    <w:p w14:paraId="4616F808"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 xml:space="preserve">Entidad federativa </w:t>
      </w:r>
    </w:p>
    <w:p w14:paraId="7A36220B"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Número total de habitantes</w:t>
      </w:r>
    </w:p>
    <w:p w14:paraId="09C509B8" w14:textId="77777777" w:rsidR="00AA3090" w:rsidRPr="00AA3090" w:rsidRDefault="00AA3090" w:rsidP="0055306D">
      <w:pPr>
        <w:pStyle w:val="Prrafodelista"/>
        <w:numPr>
          <w:ilvl w:val="0"/>
          <w:numId w:val="6"/>
        </w:numPr>
        <w:spacing w:after="0"/>
        <w:jc w:val="both"/>
        <w:rPr>
          <w:rFonts w:cs="Noto Sans"/>
          <w:szCs w:val="18"/>
          <w:lang w:val="es-ES_tradnl"/>
        </w:rPr>
      </w:pPr>
      <w:r w:rsidRPr="00AA3090">
        <w:rPr>
          <w:rFonts w:cs="Noto Sans"/>
          <w:szCs w:val="18"/>
          <w:lang w:val="es-ES_tradnl"/>
        </w:rPr>
        <w:t xml:space="preserve">Nombre y cargo de quien registra la información </w:t>
      </w:r>
    </w:p>
    <w:p w14:paraId="671285EC" w14:textId="1BAC3628" w:rsidR="00AA3090" w:rsidRPr="00AA3090" w:rsidRDefault="00AA3090" w:rsidP="00AA3090">
      <w:pPr>
        <w:pStyle w:val="Ttulo2"/>
        <w:rPr>
          <w:caps w:val="0"/>
        </w:rPr>
      </w:pPr>
      <w:bookmarkStart w:id="56" w:name="_Toc152869889"/>
      <w:bookmarkStart w:id="57" w:name="_Toc184396155"/>
      <w:r w:rsidRPr="00AA3090">
        <w:rPr>
          <w:caps w:val="0"/>
        </w:rPr>
        <w:t>ORGANIZACIÓN COMUNITARIA</w:t>
      </w:r>
      <w:bookmarkEnd w:id="56"/>
      <w:bookmarkEnd w:id="57"/>
    </w:p>
    <w:p w14:paraId="4CA8A3C6" w14:textId="77777777" w:rsidR="00AA3090" w:rsidRPr="00AA3090" w:rsidRDefault="00AA3090" w:rsidP="00AA3090">
      <w:pPr>
        <w:rPr>
          <w:rFonts w:cs="Noto Sans"/>
          <w:szCs w:val="18"/>
          <w:lang w:val="es-ES"/>
        </w:rPr>
      </w:pPr>
      <w:r w:rsidRPr="00AA3090">
        <w:rPr>
          <w:rFonts w:cs="Noto Sans"/>
          <w:szCs w:val="18"/>
          <w:lang w:val="es-ES"/>
        </w:rPr>
        <w:t xml:space="preserve">El objetivo de este apartado es recabar la información con respecto a las intervenciones de organización comunitaria que se realizan como parte del proceso de certificación de una comunidad certificada como saludable, y cuenta con 6 variables: </w:t>
      </w:r>
    </w:p>
    <w:p w14:paraId="7C9FB220" w14:textId="77777777" w:rsidR="00AA3090" w:rsidRPr="00AA3090" w:rsidRDefault="00AA3090" w:rsidP="0055306D">
      <w:pPr>
        <w:pStyle w:val="Prrafodelista"/>
        <w:widowControl w:val="0"/>
        <w:numPr>
          <w:ilvl w:val="0"/>
          <w:numId w:val="7"/>
        </w:numPr>
        <w:spacing w:after="0"/>
        <w:jc w:val="both"/>
        <w:rPr>
          <w:rFonts w:cs="Noto Sans"/>
          <w:bCs/>
          <w:color w:val="000000"/>
          <w:szCs w:val="18"/>
          <w:lang w:val="es-ES" w:eastAsia="es-ES"/>
        </w:rPr>
      </w:pPr>
      <w:bookmarkStart w:id="58" w:name="_Toc464037927"/>
      <w:r w:rsidRPr="00AA3090">
        <w:rPr>
          <w:rFonts w:cs="Noto Sans"/>
          <w:bCs/>
          <w:color w:val="000000"/>
          <w:szCs w:val="18"/>
          <w:lang w:val="es-ES" w:eastAsia="es-ES"/>
        </w:rPr>
        <w:t>Comité de salud de comunidades urbanas</w:t>
      </w:r>
    </w:p>
    <w:p w14:paraId="1581759B"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del Acta Constitutiva y/o Instauración del comité de salud de comunidades urbanas</w:t>
      </w:r>
    </w:p>
    <w:p w14:paraId="22897814"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 del comité de salud de comunidades urbanas</w:t>
      </w:r>
    </w:p>
    <w:p w14:paraId="0ED056A9" w14:textId="77777777" w:rsidR="00AA3090" w:rsidRPr="00AA3090" w:rsidRDefault="00AA3090" w:rsidP="00AA3090">
      <w:pPr>
        <w:pStyle w:val="Prrafodelista"/>
        <w:ind w:left="1440"/>
        <w:rPr>
          <w:rFonts w:cs="Noto Sans"/>
          <w:bCs/>
          <w:color w:val="000000"/>
          <w:szCs w:val="18"/>
          <w:lang w:val="es-ES" w:eastAsia="es-ES"/>
        </w:rPr>
      </w:pPr>
    </w:p>
    <w:p w14:paraId="69993821"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color w:val="000000" w:themeColor="text1"/>
          <w:szCs w:val="18"/>
          <w:lang w:val="es-ES" w:eastAsia="es-ES"/>
        </w:rPr>
        <w:lastRenderedPageBreak/>
        <w:t>Diagnóstico de salud de comunidades urbanas</w:t>
      </w:r>
    </w:p>
    <w:p w14:paraId="360B46AB"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Fecha de elaboración del diagnóstico de salud de comunidades urbanas</w:t>
      </w:r>
    </w:p>
    <w:p w14:paraId="69A2F18C" w14:textId="77777777" w:rsidR="00AA3090" w:rsidRPr="00AA3090" w:rsidRDefault="00AA3090" w:rsidP="00AA3090">
      <w:pPr>
        <w:pStyle w:val="Prrafodelista"/>
        <w:ind w:left="1440"/>
        <w:rPr>
          <w:rFonts w:cs="Noto Sans"/>
          <w:bCs/>
          <w:color w:val="000000"/>
          <w:szCs w:val="18"/>
          <w:lang w:val="es-ES" w:eastAsia="es-ES"/>
        </w:rPr>
      </w:pPr>
    </w:p>
    <w:p w14:paraId="2B19897D"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color w:val="000000" w:themeColor="text1"/>
          <w:szCs w:val="18"/>
          <w:lang w:val="es-ES" w:eastAsia="es-ES"/>
        </w:rPr>
        <w:t xml:space="preserve">Cartografía social. </w:t>
      </w:r>
    </w:p>
    <w:p w14:paraId="0DBC3D08"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color w:val="000000" w:themeColor="text1"/>
          <w:szCs w:val="18"/>
          <w:lang w:val="es-ES" w:eastAsia="es-ES"/>
        </w:rPr>
        <w:t>Fecha de elaboración</w:t>
      </w:r>
      <w:r w:rsidRPr="00AA3090">
        <w:rPr>
          <w:rFonts w:cs="Noto Sans"/>
          <w:bCs/>
          <w:color w:val="000000"/>
          <w:szCs w:val="18"/>
          <w:lang w:val="es-ES" w:eastAsia="es-ES"/>
        </w:rPr>
        <w:t xml:space="preserve"> de la cartografía social</w:t>
      </w:r>
    </w:p>
    <w:p w14:paraId="097E0D5D" w14:textId="77777777" w:rsidR="00AA3090" w:rsidRPr="00AA3090" w:rsidRDefault="00AA3090" w:rsidP="00AA3090">
      <w:pPr>
        <w:pStyle w:val="Prrafodelista"/>
        <w:rPr>
          <w:rFonts w:cs="Noto Sans"/>
          <w:color w:val="000000"/>
          <w:szCs w:val="18"/>
          <w:lang w:val="es-ES" w:eastAsia="es-ES"/>
        </w:rPr>
      </w:pPr>
    </w:p>
    <w:p w14:paraId="43D357C4"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color w:val="000000" w:themeColor="text1"/>
          <w:szCs w:val="18"/>
          <w:lang w:val="es-ES" w:eastAsia="es-ES"/>
        </w:rPr>
        <w:t>Encuestas de satisfacción</w:t>
      </w:r>
    </w:p>
    <w:p w14:paraId="1DDACFC6"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Número total de encuestas de satisfacción aplicadas </w:t>
      </w:r>
    </w:p>
    <w:p w14:paraId="6E61A309"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Fecha de aplicación de las encuestas </w:t>
      </w:r>
    </w:p>
    <w:p w14:paraId="32B894BE" w14:textId="77777777" w:rsidR="00AA3090" w:rsidRPr="00AA3090" w:rsidRDefault="00AA3090" w:rsidP="00AA3090">
      <w:pPr>
        <w:pStyle w:val="Prrafodelista"/>
        <w:rPr>
          <w:rFonts w:cs="Noto Sans"/>
          <w:color w:val="000000"/>
          <w:szCs w:val="18"/>
          <w:lang w:val="es-ES" w:eastAsia="es-ES"/>
        </w:rPr>
      </w:pPr>
    </w:p>
    <w:p w14:paraId="6E2F1C41"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color w:val="000000" w:themeColor="text1"/>
          <w:szCs w:val="18"/>
          <w:lang w:val="es-ES" w:eastAsia="es-ES"/>
        </w:rPr>
        <w:t>Priorización de problemas de salud por Determinante</w:t>
      </w:r>
    </w:p>
    <w:p w14:paraId="205BE4A6"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elaboración de la p</w:t>
      </w:r>
      <w:r w:rsidRPr="00AA3090">
        <w:rPr>
          <w:rFonts w:cs="Noto Sans"/>
          <w:color w:val="000000" w:themeColor="text1"/>
          <w:szCs w:val="18"/>
          <w:lang w:val="es-ES" w:eastAsia="es-ES"/>
        </w:rPr>
        <w:t>riorización de problemas de salud por determinante</w:t>
      </w:r>
      <w:r w:rsidRPr="00AA3090">
        <w:rPr>
          <w:rFonts w:cs="Noto Sans"/>
          <w:bCs/>
          <w:color w:val="000000"/>
          <w:szCs w:val="18"/>
          <w:lang w:val="es-ES" w:eastAsia="es-ES"/>
        </w:rPr>
        <w:t xml:space="preserve"> </w:t>
      </w:r>
    </w:p>
    <w:p w14:paraId="005F71AD" w14:textId="77777777" w:rsidR="00AA3090" w:rsidRPr="00AA3090" w:rsidRDefault="00AA3090" w:rsidP="00AA3090">
      <w:pPr>
        <w:pStyle w:val="Prrafodelista"/>
        <w:ind w:left="1440"/>
        <w:rPr>
          <w:rFonts w:cs="Noto Sans"/>
          <w:bCs/>
          <w:color w:val="000000"/>
          <w:szCs w:val="18"/>
          <w:lang w:val="es-ES" w:eastAsia="es-ES"/>
        </w:rPr>
      </w:pPr>
    </w:p>
    <w:p w14:paraId="6898A441" w14:textId="77777777" w:rsidR="00AA3090" w:rsidRPr="00AA3090" w:rsidRDefault="00AA3090" w:rsidP="0055306D">
      <w:pPr>
        <w:pStyle w:val="Prrafodelista"/>
        <w:widowControl w:val="0"/>
        <w:numPr>
          <w:ilvl w:val="0"/>
          <w:numId w:val="7"/>
        </w:numPr>
        <w:spacing w:after="0"/>
        <w:jc w:val="both"/>
        <w:rPr>
          <w:rFonts w:cs="Noto Sans"/>
          <w:color w:val="000000" w:themeColor="text1"/>
          <w:szCs w:val="18"/>
          <w:lang w:val="es-ES" w:eastAsia="es-ES"/>
        </w:rPr>
      </w:pPr>
      <w:r w:rsidRPr="00AA3090">
        <w:rPr>
          <w:rFonts w:cs="Noto Sans"/>
          <w:color w:val="000000" w:themeColor="text1"/>
          <w:szCs w:val="18"/>
          <w:lang w:val="es-ES" w:eastAsia="es-ES"/>
        </w:rPr>
        <w:t>Plan de trabajo para comunidades Urbanas</w:t>
      </w:r>
    </w:p>
    <w:p w14:paraId="42E24A79" w14:textId="77777777" w:rsidR="00AA3090" w:rsidRPr="00AA3090" w:rsidRDefault="00AA3090" w:rsidP="0055306D">
      <w:pPr>
        <w:pStyle w:val="Prrafodelista"/>
        <w:widowControl w:val="0"/>
        <w:numPr>
          <w:ilvl w:val="0"/>
          <w:numId w:val="7"/>
        </w:numPr>
        <w:spacing w:after="0"/>
        <w:jc w:val="both"/>
        <w:rPr>
          <w:rFonts w:cs="Noto Sans"/>
          <w:color w:val="000000" w:themeColor="text1"/>
          <w:szCs w:val="18"/>
          <w:lang w:val="es-ES" w:eastAsia="es-ES"/>
        </w:rPr>
      </w:pPr>
      <w:r w:rsidRPr="00AA3090">
        <w:rPr>
          <w:rFonts w:cs="Noto Sans"/>
          <w:color w:val="000000" w:themeColor="text1"/>
          <w:szCs w:val="18"/>
          <w:lang w:val="es-ES" w:eastAsia="es-ES"/>
        </w:rPr>
        <w:t>o</w:t>
      </w:r>
      <w:r w:rsidRPr="00AA3090">
        <w:rPr>
          <w:rFonts w:cs="Noto Sans"/>
          <w:color w:val="000000" w:themeColor="text1"/>
          <w:szCs w:val="18"/>
          <w:lang w:val="es-ES" w:eastAsia="es-ES"/>
        </w:rPr>
        <w:tab/>
        <w:t>Fecha de elaboración del Plan de trabajo para comunidades Urbanas</w:t>
      </w:r>
    </w:p>
    <w:p w14:paraId="7E4FEBA8" w14:textId="77777777" w:rsidR="00AA3090" w:rsidRPr="00AA3090" w:rsidRDefault="00AA3090" w:rsidP="00AA3090">
      <w:pPr>
        <w:pStyle w:val="Prrafodelista"/>
        <w:rPr>
          <w:rFonts w:cs="Noto Sans"/>
          <w:color w:val="000000" w:themeColor="text1"/>
          <w:szCs w:val="18"/>
          <w:lang w:val="es-ES" w:eastAsia="es-ES"/>
        </w:rPr>
      </w:pPr>
    </w:p>
    <w:p w14:paraId="5B1074DB" w14:textId="77777777" w:rsidR="00AA3090" w:rsidRPr="00AA3090" w:rsidRDefault="00AA3090" w:rsidP="00AA3090">
      <w:pPr>
        <w:pStyle w:val="Ttulo2"/>
        <w:rPr>
          <w:caps w:val="0"/>
        </w:rPr>
      </w:pPr>
      <w:bookmarkStart w:id="59" w:name="_Toc152869890"/>
      <w:bookmarkStart w:id="60" w:name="_Toc184396156"/>
      <w:bookmarkEnd w:id="58"/>
      <w:r w:rsidRPr="00AA3090">
        <w:rPr>
          <w:caps w:val="0"/>
        </w:rPr>
        <w:t>CAPACITACIÓN</w:t>
      </w:r>
      <w:bookmarkEnd w:id="59"/>
      <w:bookmarkEnd w:id="60"/>
    </w:p>
    <w:p w14:paraId="215FD3E5" w14:textId="77777777" w:rsidR="00AA3090" w:rsidRPr="00AA3090" w:rsidRDefault="00AA3090" w:rsidP="00AA3090">
      <w:pPr>
        <w:rPr>
          <w:rFonts w:cs="Noto Sans"/>
          <w:szCs w:val="18"/>
          <w:lang w:val="es-ES_tradnl"/>
        </w:rPr>
      </w:pPr>
      <w:r w:rsidRPr="00AA3090">
        <w:rPr>
          <w:rFonts w:cs="Noto Sans"/>
          <w:bCs/>
          <w:color w:val="000000"/>
          <w:szCs w:val="18"/>
          <w:lang w:val="es-ES" w:eastAsia="es-ES"/>
        </w:rPr>
        <w:t>Este apartado tiene como objetivo recabar información con respecto al</w:t>
      </w:r>
      <w:r w:rsidRPr="00AA3090">
        <w:rPr>
          <w:rFonts w:cs="Noto Sans"/>
          <w:szCs w:val="18"/>
          <w:lang w:val="es-ES_tradnl"/>
        </w:rPr>
        <w:t xml:space="preserve"> número de personas capacitadas, y cuenta con 3 variables:</w:t>
      </w:r>
    </w:p>
    <w:p w14:paraId="7450C5F7" w14:textId="77777777" w:rsidR="00AA3090" w:rsidRPr="00AA3090" w:rsidRDefault="00AA3090" w:rsidP="00AA3090">
      <w:pPr>
        <w:rPr>
          <w:rFonts w:cs="Noto Sans"/>
          <w:szCs w:val="18"/>
          <w:lang w:val="es-ES_tradnl"/>
        </w:rPr>
      </w:pPr>
    </w:p>
    <w:p w14:paraId="59C78366"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szCs w:val="18"/>
          <w:lang w:val="es-ES_tradnl"/>
        </w:rPr>
        <w:t>Capacitación al personal de la unidad médica</w:t>
      </w:r>
    </w:p>
    <w:p w14:paraId="5608C4D5"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Número de personas de la unidad médica capacitadas.</w:t>
      </w:r>
    </w:p>
    <w:p w14:paraId="297404FC"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Fecha de la capacitación </w:t>
      </w:r>
    </w:p>
    <w:p w14:paraId="62EFF6B6"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Tema de la capacitación </w:t>
      </w:r>
    </w:p>
    <w:p w14:paraId="2AD882AE"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4F1A0987" w14:textId="77777777" w:rsidR="00AA3090" w:rsidRPr="00AA3090" w:rsidRDefault="00AA3090" w:rsidP="00AA3090">
      <w:pPr>
        <w:rPr>
          <w:rFonts w:cs="Noto Sans"/>
          <w:szCs w:val="18"/>
          <w:lang w:val="es-ES_tradnl"/>
        </w:rPr>
      </w:pPr>
    </w:p>
    <w:p w14:paraId="34EC625A"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szCs w:val="18"/>
          <w:lang w:val="es-ES_tradnl"/>
        </w:rPr>
        <w:t>Capacitación al Comité de salud para comunidades urbanas</w:t>
      </w:r>
    </w:p>
    <w:p w14:paraId="6B85D628"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Número de personas del comité de salud capacitadas.</w:t>
      </w:r>
    </w:p>
    <w:p w14:paraId="0875B6F8"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Fecha de la capacitación </w:t>
      </w:r>
    </w:p>
    <w:p w14:paraId="26F8F414"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Tema de la capacitación </w:t>
      </w:r>
    </w:p>
    <w:p w14:paraId="37B86EA5"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39797F71" w14:textId="77777777" w:rsidR="00AA3090" w:rsidRPr="00AA3090" w:rsidRDefault="00AA3090" w:rsidP="00AA3090">
      <w:pPr>
        <w:rPr>
          <w:rFonts w:cs="Noto Sans"/>
          <w:bCs/>
          <w:color w:val="000000"/>
          <w:szCs w:val="18"/>
          <w:lang w:val="es-ES" w:eastAsia="es-ES"/>
        </w:rPr>
      </w:pPr>
    </w:p>
    <w:p w14:paraId="051AE12E" w14:textId="77777777" w:rsidR="00AA3090" w:rsidRPr="00AA3090" w:rsidRDefault="00AA3090" w:rsidP="0055306D">
      <w:pPr>
        <w:pStyle w:val="Prrafodelista"/>
        <w:widowControl w:val="0"/>
        <w:numPr>
          <w:ilvl w:val="0"/>
          <w:numId w:val="7"/>
        </w:numPr>
        <w:spacing w:after="0"/>
        <w:jc w:val="both"/>
        <w:rPr>
          <w:rFonts w:cs="Noto Sans"/>
          <w:color w:val="000000"/>
          <w:szCs w:val="18"/>
          <w:lang w:val="es-ES" w:eastAsia="es-ES"/>
        </w:rPr>
      </w:pPr>
      <w:r w:rsidRPr="00AA3090">
        <w:rPr>
          <w:rFonts w:cs="Noto Sans"/>
          <w:szCs w:val="18"/>
          <w:lang w:val="es-ES_tradnl"/>
        </w:rPr>
        <w:t>Capacitación a otros grupos de personas, instituciones, empresas u organizaciones participantes</w:t>
      </w:r>
    </w:p>
    <w:p w14:paraId="733D4DFE"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Nombre de la institución, empresa u organización que se capacitó</w:t>
      </w:r>
    </w:p>
    <w:p w14:paraId="11E5F087"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 xml:space="preserve">Tema de la capacitación </w:t>
      </w:r>
    </w:p>
    <w:p w14:paraId="3D492A35"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Número de personas capacitadas</w:t>
      </w:r>
    </w:p>
    <w:p w14:paraId="3AE511D0"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inicio de la capacitación</w:t>
      </w:r>
    </w:p>
    <w:p w14:paraId="00E93B3F"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término de la capacitación</w:t>
      </w:r>
    </w:p>
    <w:p w14:paraId="0E929BD5" w14:textId="77777777" w:rsidR="00AA3090" w:rsidRPr="00AA3090" w:rsidRDefault="00AA3090" w:rsidP="00AA3090">
      <w:pPr>
        <w:rPr>
          <w:rFonts w:cs="Noto Sans"/>
          <w:bCs/>
          <w:color w:val="000000"/>
          <w:szCs w:val="18"/>
          <w:lang w:val="es-ES" w:eastAsia="es-ES"/>
        </w:rPr>
      </w:pPr>
    </w:p>
    <w:p w14:paraId="2970F9D9" w14:textId="77777777" w:rsidR="00AA3090" w:rsidRPr="00AA3090" w:rsidRDefault="00AA3090" w:rsidP="00AA3090">
      <w:pPr>
        <w:pStyle w:val="Ttulo2"/>
        <w:rPr>
          <w:caps w:val="0"/>
        </w:rPr>
      </w:pPr>
      <w:bookmarkStart w:id="61" w:name="_Toc152869891"/>
      <w:bookmarkStart w:id="62" w:name="_Toc184396157"/>
      <w:r w:rsidRPr="00AA3090">
        <w:rPr>
          <w:caps w:val="0"/>
        </w:rPr>
        <w:lastRenderedPageBreak/>
        <w:t>ACCIONES INTEGRALES DE SALUD PÚBLICA</w:t>
      </w:r>
      <w:bookmarkEnd w:id="61"/>
      <w:bookmarkEnd w:id="62"/>
    </w:p>
    <w:p w14:paraId="6E2DB30A" w14:textId="77777777" w:rsidR="00AA3090" w:rsidRPr="00AA3090" w:rsidRDefault="00AA3090" w:rsidP="00AA3090">
      <w:pPr>
        <w:jc w:val="left"/>
        <w:rPr>
          <w:rFonts w:cs="Noto Sans"/>
          <w:szCs w:val="18"/>
          <w:lang w:val="es-ES_tradnl"/>
        </w:rPr>
      </w:pPr>
      <w:r w:rsidRPr="00AA3090">
        <w:rPr>
          <w:rFonts w:cs="Noto Sans"/>
          <w:szCs w:val="18"/>
          <w:lang w:val="es-ES_tradnl"/>
        </w:rPr>
        <w:t>Este apartado tiene como objetivo el registro del seguimiento de las acciones realizadas por determinante. Está conformado por los siguientes determinantes, de los cuales deberán trabajar en 5 de ellos:</w:t>
      </w:r>
    </w:p>
    <w:p w14:paraId="6A3A677A" w14:textId="77777777" w:rsidR="00AA3090" w:rsidRPr="00AA3090" w:rsidRDefault="00AA3090" w:rsidP="00AA3090">
      <w:pPr>
        <w:jc w:val="left"/>
        <w:rPr>
          <w:rFonts w:cs="Noto Sans"/>
          <w:szCs w:val="18"/>
          <w:lang w:val="es-ES_tradnl"/>
        </w:rPr>
      </w:pPr>
    </w:p>
    <w:p w14:paraId="5DA097A6" w14:textId="77777777" w:rsidR="00AA3090" w:rsidRPr="00AA3090" w:rsidRDefault="00AA3090" w:rsidP="0055306D">
      <w:pPr>
        <w:pStyle w:val="Prrafodelista"/>
        <w:numPr>
          <w:ilvl w:val="1"/>
          <w:numId w:val="9"/>
        </w:numPr>
        <w:spacing w:after="0"/>
        <w:ind w:left="709"/>
        <w:jc w:val="both"/>
        <w:rPr>
          <w:rFonts w:cs="Noto Sans"/>
          <w:szCs w:val="18"/>
          <w:lang w:val="es-ES_tradnl"/>
        </w:rPr>
      </w:pPr>
      <w:r w:rsidRPr="00AA3090">
        <w:rPr>
          <w:rFonts w:cs="Noto Sans"/>
          <w:szCs w:val="18"/>
          <w:lang w:val="es-ES_tradnl"/>
        </w:rPr>
        <w:t>Determinantes:</w:t>
      </w:r>
    </w:p>
    <w:p w14:paraId="74E69D75"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Psicosocial</w:t>
      </w:r>
    </w:p>
    <w:p w14:paraId="4E338FC2"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Alimentación y Actividad física</w:t>
      </w:r>
    </w:p>
    <w:p w14:paraId="2B1EE1DD"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Higiene</w:t>
      </w:r>
    </w:p>
    <w:p w14:paraId="5ACBB3B3"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 xml:space="preserve">Medio ambiente </w:t>
      </w:r>
    </w:p>
    <w:p w14:paraId="53B9C0C1"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Sexualidad</w:t>
      </w:r>
    </w:p>
    <w:p w14:paraId="18248714"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Cuidado de la Salud</w:t>
      </w:r>
    </w:p>
    <w:p w14:paraId="4C5ED15F"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Acceso a los servicios de salud</w:t>
      </w:r>
    </w:p>
    <w:p w14:paraId="6C9311CF"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 xml:space="preserve">Saneamiento básico </w:t>
      </w:r>
    </w:p>
    <w:p w14:paraId="611F2C68"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Urbanidad</w:t>
      </w:r>
    </w:p>
    <w:p w14:paraId="03F77584"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Otros: Especifique</w:t>
      </w:r>
    </w:p>
    <w:p w14:paraId="4763F35D" w14:textId="77777777" w:rsidR="00AA3090" w:rsidRPr="00AA3090" w:rsidRDefault="00AA3090" w:rsidP="00AA3090">
      <w:pPr>
        <w:rPr>
          <w:rFonts w:cs="Noto Sans"/>
          <w:szCs w:val="18"/>
          <w:lang w:val="es-ES_tradnl"/>
        </w:rPr>
      </w:pPr>
    </w:p>
    <w:p w14:paraId="607C0948" w14:textId="77777777" w:rsidR="00AA3090" w:rsidRPr="00AA3090" w:rsidRDefault="00AA3090" w:rsidP="0055306D">
      <w:pPr>
        <w:pStyle w:val="Prrafodelista"/>
        <w:numPr>
          <w:ilvl w:val="1"/>
          <w:numId w:val="9"/>
        </w:numPr>
        <w:spacing w:after="0"/>
        <w:jc w:val="both"/>
        <w:rPr>
          <w:rFonts w:cs="Noto Sans"/>
          <w:szCs w:val="18"/>
          <w:lang w:val="es-ES_tradnl"/>
        </w:rPr>
      </w:pPr>
      <w:r w:rsidRPr="00AA3090">
        <w:rPr>
          <w:rFonts w:cs="Noto Sans"/>
          <w:szCs w:val="18"/>
          <w:lang w:val="es-ES_tradnl"/>
        </w:rPr>
        <w:t xml:space="preserve">Principal actividad realizada </w:t>
      </w:r>
    </w:p>
    <w:p w14:paraId="117CE879" w14:textId="77777777" w:rsidR="00AA3090" w:rsidRPr="00AA3090" w:rsidRDefault="00AA3090" w:rsidP="0055306D">
      <w:pPr>
        <w:pStyle w:val="Prrafodelista"/>
        <w:widowControl w:val="0"/>
        <w:numPr>
          <w:ilvl w:val="0"/>
          <w:numId w:val="12"/>
        </w:numPr>
        <w:spacing w:after="0" w:line="240" w:lineRule="atLeast"/>
        <w:jc w:val="both"/>
        <w:rPr>
          <w:rFonts w:cs="Noto Sans"/>
          <w:szCs w:val="18"/>
          <w:lang w:val="es-ES_tradnl"/>
        </w:rPr>
      </w:pPr>
      <w:r w:rsidRPr="00AA3090">
        <w:rPr>
          <w:rFonts w:cs="Noto Sans"/>
          <w:szCs w:val="18"/>
          <w:lang w:val="es-ES_tradnl"/>
        </w:rPr>
        <w:t xml:space="preserve">Principal actividad realizada por determinante trabajado de acuerdo al Cuadro de Actividades Integrales de Salud Pública realizadas por Personal de Salud, del formato Anexo 7 del documento Metodología para trabajar en </w:t>
      </w:r>
      <w:bookmarkStart w:id="63" w:name="_Hlk125547893"/>
      <w:r w:rsidRPr="00AA3090">
        <w:rPr>
          <w:rFonts w:cs="Noto Sans"/>
          <w:szCs w:val="18"/>
          <w:lang w:val="es-ES_tradnl" w:eastAsia="es-ES"/>
        </w:rPr>
        <w:t>comunidades</w:t>
      </w:r>
      <w:r w:rsidRPr="00AA3090">
        <w:rPr>
          <w:rFonts w:cs="Noto Sans"/>
          <w:szCs w:val="18"/>
          <w:lang w:val="es-ES_tradnl"/>
        </w:rPr>
        <w:t xml:space="preserve"> </w:t>
      </w:r>
      <w:bookmarkEnd w:id="63"/>
      <w:r w:rsidRPr="00AA3090">
        <w:rPr>
          <w:rFonts w:cs="Noto Sans"/>
          <w:szCs w:val="18"/>
          <w:lang w:val="es-ES_tradnl"/>
        </w:rPr>
        <w:t>urbanas.</w:t>
      </w:r>
    </w:p>
    <w:p w14:paraId="7FEF3136" w14:textId="77777777" w:rsidR="00AA3090" w:rsidRPr="00AA3090" w:rsidRDefault="00AA3090" w:rsidP="00AA3090">
      <w:pPr>
        <w:rPr>
          <w:rFonts w:cs="Noto Sans"/>
          <w:szCs w:val="18"/>
          <w:lang w:val="es-ES_tradnl"/>
        </w:rPr>
      </w:pPr>
    </w:p>
    <w:p w14:paraId="163FDADB" w14:textId="77777777" w:rsidR="00AA3090" w:rsidRPr="00AA3090" w:rsidRDefault="00AA3090" w:rsidP="0055306D">
      <w:pPr>
        <w:pStyle w:val="Prrafodelista"/>
        <w:numPr>
          <w:ilvl w:val="1"/>
          <w:numId w:val="9"/>
        </w:numPr>
        <w:spacing w:after="0"/>
        <w:jc w:val="both"/>
        <w:rPr>
          <w:rFonts w:cs="Noto Sans"/>
          <w:szCs w:val="18"/>
          <w:lang w:val="es-ES_tradnl"/>
        </w:rPr>
      </w:pPr>
      <w:r w:rsidRPr="00AA3090">
        <w:rPr>
          <w:rFonts w:cs="Noto Sans"/>
          <w:szCs w:val="18"/>
          <w:lang w:val="es-ES_tradnl"/>
        </w:rPr>
        <w:t>Población Beneficiada</w:t>
      </w:r>
    </w:p>
    <w:p w14:paraId="2ABBCF50" w14:textId="77777777" w:rsidR="00AA3090" w:rsidRPr="00AA3090" w:rsidRDefault="00AA3090" w:rsidP="0055306D">
      <w:pPr>
        <w:pStyle w:val="Prrafodelista"/>
        <w:numPr>
          <w:ilvl w:val="0"/>
          <w:numId w:val="12"/>
        </w:numPr>
        <w:spacing w:after="0"/>
        <w:jc w:val="both"/>
        <w:rPr>
          <w:rFonts w:cs="Noto Sans"/>
          <w:szCs w:val="18"/>
          <w:lang w:val="es-ES_tradnl"/>
        </w:rPr>
      </w:pPr>
      <w:r w:rsidRPr="00AA3090">
        <w:rPr>
          <w:rFonts w:cs="Noto Sans"/>
          <w:szCs w:val="18"/>
          <w:lang w:val="es-ES_tradnl"/>
        </w:rPr>
        <w:t>Número de población que fue beneficiada con las actividades realizadas por determinante trabajado.</w:t>
      </w:r>
    </w:p>
    <w:p w14:paraId="020CFC0B" w14:textId="77777777" w:rsidR="00AA3090" w:rsidRPr="00AA3090" w:rsidRDefault="00AA3090" w:rsidP="00AA3090">
      <w:pPr>
        <w:pStyle w:val="Ttulo2"/>
        <w:rPr>
          <w:caps w:val="0"/>
        </w:rPr>
      </w:pPr>
      <w:bookmarkStart w:id="64" w:name="_Toc152869892"/>
      <w:bookmarkStart w:id="65" w:name="_Toc184396158"/>
      <w:r w:rsidRPr="00AA3090">
        <w:rPr>
          <w:caps w:val="0"/>
        </w:rPr>
        <w:t>ENTORNOS A CERTIFICAR</w:t>
      </w:r>
      <w:bookmarkEnd w:id="64"/>
      <w:bookmarkEnd w:id="65"/>
    </w:p>
    <w:p w14:paraId="472DEC84" w14:textId="77777777" w:rsidR="00AA3090" w:rsidRPr="00AA3090" w:rsidRDefault="00AA3090" w:rsidP="00AA3090">
      <w:pPr>
        <w:rPr>
          <w:rFonts w:cs="Noto Sans"/>
          <w:szCs w:val="18"/>
          <w:lang w:val="es-ES"/>
        </w:rPr>
      </w:pPr>
      <w:r w:rsidRPr="00AA3090">
        <w:rPr>
          <w:rFonts w:cs="Noto Sans"/>
          <w:szCs w:val="18"/>
          <w:lang w:val="es-ES"/>
        </w:rPr>
        <w:t xml:space="preserve">Este apartado tiene como objetivo el registro del número de los entornos que se certificaron durante el proceso de certificación de la comunidad urbana como saludable y está compuesto por 4 entornos: Espacios de recreación, Sitios de trabajo, Mercados y Otros entornos; así como el seguimiento del porcentaje de las coberturas en los servicios de: Agua entubada para consumo humano, Recolección de basura, Luz eléctrica, Drenaje/manejo adecuado de excretas en las viviendas de la comunidad urbana a certificar como saludable. </w:t>
      </w:r>
    </w:p>
    <w:p w14:paraId="47D75879" w14:textId="77777777" w:rsidR="00AA3090" w:rsidRPr="00AA3090" w:rsidRDefault="00AA3090" w:rsidP="00AA3090">
      <w:pPr>
        <w:rPr>
          <w:rFonts w:cs="Noto Sans"/>
          <w:szCs w:val="18"/>
          <w:lang w:val="es-ES"/>
        </w:rPr>
      </w:pPr>
    </w:p>
    <w:p w14:paraId="2B6A069B"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Espacios de recreación</w:t>
      </w:r>
    </w:p>
    <w:p w14:paraId="1D8C2A53"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Número de espacios de recreación certificados en la comunidad urbana</w:t>
      </w:r>
    </w:p>
    <w:p w14:paraId="2540669B"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32AD017B" w14:textId="77777777" w:rsidR="00AA3090" w:rsidRPr="00AA3090" w:rsidRDefault="00AA3090" w:rsidP="00AA3090">
      <w:pPr>
        <w:rPr>
          <w:rFonts w:cs="Noto Sans"/>
          <w:bCs/>
          <w:color w:val="000000"/>
          <w:szCs w:val="18"/>
          <w:lang w:val="es-ES" w:eastAsia="es-ES"/>
        </w:rPr>
      </w:pPr>
    </w:p>
    <w:p w14:paraId="321E95DD"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Sitios de trabajo</w:t>
      </w:r>
    </w:p>
    <w:p w14:paraId="5A681261"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Número de sitios de trabajo certificados en la comunidad urbana</w:t>
      </w:r>
    </w:p>
    <w:p w14:paraId="6595FDEF"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463BACD7" w14:textId="77777777" w:rsidR="00AA3090" w:rsidRPr="00AA3090" w:rsidRDefault="00AA3090" w:rsidP="00AA3090">
      <w:pPr>
        <w:pStyle w:val="Prrafodelista"/>
        <w:ind w:left="1440"/>
        <w:rPr>
          <w:rFonts w:cs="Noto Sans"/>
          <w:bCs/>
          <w:color w:val="000000"/>
          <w:szCs w:val="18"/>
          <w:lang w:val="es-ES" w:eastAsia="es-ES"/>
        </w:rPr>
      </w:pPr>
    </w:p>
    <w:p w14:paraId="7A6286F9"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Mercados</w:t>
      </w:r>
    </w:p>
    <w:p w14:paraId="30E0FA9D"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Número de mercados certificados en la comunidad urbana</w:t>
      </w:r>
    </w:p>
    <w:p w14:paraId="41FB3220"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5CBECE57" w14:textId="77777777" w:rsidR="00AA3090" w:rsidRPr="00AA3090" w:rsidRDefault="00AA3090" w:rsidP="00AA3090">
      <w:pPr>
        <w:pStyle w:val="Prrafodelista"/>
        <w:ind w:left="1440"/>
        <w:rPr>
          <w:rFonts w:cs="Noto Sans"/>
          <w:bCs/>
          <w:color w:val="000000"/>
          <w:szCs w:val="18"/>
          <w:lang w:val="es-ES" w:eastAsia="es-ES"/>
        </w:rPr>
      </w:pPr>
    </w:p>
    <w:p w14:paraId="1EFEBBD8"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Otros</w:t>
      </w:r>
    </w:p>
    <w:p w14:paraId="2D7917F3"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Especificar a qué entornos se refiere</w:t>
      </w:r>
    </w:p>
    <w:p w14:paraId="19988DE3"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bCs/>
          <w:color w:val="000000"/>
          <w:szCs w:val="18"/>
          <w:lang w:val="es-ES" w:eastAsia="es-ES"/>
        </w:rPr>
        <w:t>Número de entornos otros certificados en la comunidad urbana</w:t>
      </w:r>
    </w:p>
    <w:p w14:paraId="0C87F152"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bCs/>
          <w:color w:val="000000"/>
          <w:szCs w:val="18"/>
          <w:lang w:val="es-ES" w:eastAsia="es-ES"/>
        </w:rPr>
        <w:t>Fecha de registro en SINBA-SIS</w:t>
      </w:r>
    </w:p>
    <w:p w14:paraId="56417E93" w14:textId="77777777" w:rsidR="00AA3090" w:rsidRPr="00AA3090" w:rsidRDefault="00AA3090" w:rsidP="00AA3090">
      <w:pPr>
        <w:rPr>
          <w:rFonts w:cs="Noto Sans"/>
          <w:bCs/>
          <w:color w:val="000000"/>
          <w:szCs w:val="18"/>
          <w:lang w:val="es-ES" w:eastAsia="es-ES"/>
        </w:rPr>
      </w:pPr>
    </w:p>
    <w:p w14:paraId="29A1B88D"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Porcentaje de viviendas con servicios de:</w:t>
      </w:r>
    </w:p>
    <w:p w14:paraId="3C31C952"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Agua entubada para consumo humano</w:t>
      </w:r>
    </w:p>
    <w:p w14:paraId="5D052F4C"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Recolección de basura</w:t>
      </w:r>
    </w:p>
    <w:p w14:paraId="2AF44EA7"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Luz eléctrica</w:t>
      </w:r>
    </w:p>
    <w:p w14:paraId="797A208D"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 xml:space="preserve">Drenaje/manejo adecuado de excretas </w:t>
      </w:r>
    </w:p>
    <w:p w14:paraId="5D3FB0CA" w14:textId="77777777" w:rsidR="00AA3090" w:rsidRPr="00AA3090" w:rsidRDefault="00AA3090" w:rsidP="00AA3090">
      <w:pPr>
        <w:rPr>
          <w:rFonts w:cs="Noto Sans"/>
          <w:bCs/>
          <w:color w:val="000000"/>
          <w:szCs w:val="18"/>
          <w:lang w:val="es-ES" w:eastAsia="es-ES"/>
        </w:rPr>
      </w:pPr>
    </w:p>
    <w:p w14:paraId="6F6E210D" w14:textId="77777777" w:rsidR="00AA3090" w:rsidRPr="00AA3090" w:rsidRDefault="00AA3090" w:rsidP="00AA3090">
      <w:pPr>
        <w:pStyle w:val="Ttulo2"/>
        <w:rPr>
          <w:caps w:val="0"/>
        </w:rPr>
      </w:pPr>
      <w:bookmarkStart w:id="66" w:name="_Toc152869893"/>
      <w:bookmarkStart w:id="67" w:name="_Toc184396159"/>
      <w:r w:rsidRPr="00AA3090">
        <w:rPr>
          <w:caps w:val="0"/>
        </w:rPr>
        <w:t>COMUNIDAD URBANA CERTIFICADA COMO SALUDABLE</w:t>
      </w:r>
      <w:bookmarkEnd w:id="66"/>
      <w:bookmarkEnd w:id="67"/>
    </w:p>
    <w:p w14:paraId="6EF6F099" w14:textId="77777777" w:rsidR="00AA3090" w:rsidRPr="00AA3090" w:rsidRDefault="00AA3090" w:rsidP="00AA3090">
      <w:pPr>
        <w:rPr>
          <w:rFonts w:cs="Noto Sans"/>
          <w:szCs w:val="18"/>
          <w:lang w:val="es-ES_tradnl"/>
        </w:rPr>
      </w:pPr>
      <w:r w:rsidRPr="00AA3090">
        <w:rPr>
          <w:rFonts w:cs="Noto Sans"/>
          <w:szCs w:val="18"/>
          <w:lang w:val="es-ES_tradnl"/>
        </w:rPr>
        <w:t>En este apartado se reportan los datos de la finalización del proceso de certificación de la comunidad como saludable y se compone de 3 variables: Cédula de verificación con al menos 80% de cumplimiento, Izamiento de bandera blanca y certificación de la comunidad como saludable.</w:t>
      </w:r>
    </w:p>
    <w:p w14:paraId="1279079C" w14:textId="77777777" w:rsidR="00AA3090" w:rsidRPr="00AA3090" w:rsidRDefault="00AA3090" w:rsidP="00AA3090">
      <w:pPr>
        <w:rPr>
          <w:rFonts w:cs="Noto Sans"/>
          <w:szCs w:val="18"/>
          <w:lang w:val="es-ES_tradnl"/>
        </w:rPr>
      </w:pPr>
    </w:p>
    <w:p w14:paraId="4825A00C"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Cédula de verificación con al menos 80% de cumplimiento en sus indicadores</w:t>
      </w:r>
    </w:p>
    <w:p w14:paraId="6679C4EC"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Se cuenta o no se cuenta con el cumplimiento de 80% de sus indicadores</w:t>
      </w:r>
    </w:p>
    <w:p w14:paraId="68848665"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En caso de no contar con el 80% de cumplimiento se dejan o no recomendaciones.</w:t>
      </w:r>
    </w:p>
    <w:p w14:paraId="3F24C9C7"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 xml:space="preserve">Izamiento de bandera blanca </w:t>
      </w:r>
    </w:p>
    <w:p w14:paraId="015D9F27"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Fecha de izamiento de bandera blanca</w:t>
      </w:r>
    </w:p>
    <w:p w14:paraId="7FAF560F" w14:textId="77777777" w:rsidR="00AA3090" w:rsidRPr="00AA3090" w:rsidRDefault="00AA3090" w:rsidP="0055306D">
      <w:pPr>
        <w:pStyle w:val="Prrafodelista"/>
        <w:widowControl w:val="0"/>
        <w:numPr>
          <w:ilvl w:val="0"/>
          <w:numId w:val="8"/>
        </w:numPr>
        <w:spacing w:after="0"/>
        <w:jc w:val="both"/>
        <w:rPr>
          <w:rFonts w:cs="Noto Sans"/>
          <w:bCs/>
          <w:color w:val="000000"/>
          <w:szCs w:val="18"/>
          <w:lang w:val="es-ES" w:eastAsia="es-ES"/>
        </w:rPr>
      </w:pPr>
      <w:r w:rsidRPr="00AA3090">
        <w:rPr>
          <w:rFonts w:cs="Noto Sans"/>
          <w:szCs w:val="18"/>
          <w:lang w:val="es-ES"/>
        </w:rPr>
        <w:t xml:space="preserve">Fecha de </w:t>
      </w:r>
      <w:r w:rsidRPr="00AA3090">
        <w:rPr>
          <w:rFonts w:cs="Noto Sans"/>
          <w:bCs/>
          <w:color w:val="000000"/>
          <w:szCs w:val="18"/>
          <w:lang w:val="es-ES" w:eastAsia="es-ES"/>
        </w:rPr>
        <w:t>registro en SINBA-SIS</w:t>
      </w:r>
    </w:p>
    <w:p w14:paraId="048574D1" w14:textId="77777777" w:rsidR="00AA3090" w:rsidRPr="00AA3090" w:rsidRDefault="00AA3090" w:rsidP="00AA3090">
      <w:pPr>
        <w:pStyle w:val="Prrafodelista"/>
        <w:ind w:left="1440"/>
        <w:rPr>
          <w:rFonts w:cs="Noto Sans"/>
          <w:bCs/>
          <w:color w:val="000000"/>
          <w:szCs w:val="18"/>
          <w:lang w:val="es-ES" w:eastAsia="es-ES"/>
        </w:rPr>
      </w:pPr>
    </w:p>
    <w:p w14:paraId="0EDF1C38"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Certificación de la comunidad como saludable</w:t>
      </w:r>
    </w:p>
    <w:p w14:paraId="204A3CDA" w14:textId="77777777" w:rsidR="00AA3090" w:rsidRPr="00AA3090" w:rsidRDefault="00AA3090" w:rsidP="0055306D">
      <w:pPr>
        <w:pStyle w:val="Prrafodelista"/>
        <w:widowControl w:val="0"/>
        <w:numPr>
          <w:ilvl w:val="0"/>
          <w:numId w:val="8"/>
        </w:numPr>
        <w:spacing w:after="0" w:line="240" w:lineRule="atLeast"/>
        <w:jc w:val="both"/>
        <w:rPr>
          <w:rFonts w:cs="Noto Sans"/>
          <w:bCs/>
          <w:color w:val="000000"/>
          <w:szCs w:val="18"/>
          <w:lang w:val="es-ES" w:eastAsia="es-ES"/>
        </w:rPr>
      </w:pPr>
      <w:r w:rsidRPr="00AA3090">
        <w:rPr>
          <w:rFonts w:cs="Noto Sans"/>
          <w:szCs w:val="18"/>
          <w:lang w:val="es-ES"/>
        </w:rPr>
        <w:t>Fecha de certificación de la comunidad urbana como saludable</w:t>
      </w:r>
    </w:p>
    <w:p w14:paraId="3F16EEF1" w14:textId="5B0D4CFD" w:rsidR="00E5791C" w:rsidRPr="00AA3090" w:rsidRDefault="00AA3090" w:rsidP="0055306D">
      <w:pPr>
        <w:pStyle w:val="Prrafodelista"/>
        <w:widowControl w:val="0"/>
        <w:numPr>
          <w:ilvl w:val="1"/>
          <w:numId w:val="4"/>
        </w:numPr>
        <w:spacing w:after="0" w:line="240" w:lineRule="atLeast"/>
        <w:jc w:val="both"/>
        <w:rPr>
          <w:rFonts w:cs="Noto Sans"/>
          <w:szCs w:val="18"/>
          <w:lang w:val="es-ES_tradnl"/>
        </w:rPr>
      </w:pPr>
      <w:r w:rsidRPr="00AA3090">
        <w:rPr>
          <w:rFonts w:cs="Noto Sans"/>
          <w:szCs w:val="18"/>
          <w:lang w:val="es-ES"/>
        </w:rPr>
        <w:t xml:space="preserve">Fecha de </w:t>
      </w:r>
      <w:r w:rsidRPr="00AA3090">
        <w:rPr>
          <w:rFonts w:cs="Noto Sans"/>
          <w:bCs/>
          <w:color w:val="000000"/>
          <w:szCs w:val="18"/>
          <w:lang w:val="es-ES" w:eastAsia="es-ES"/>
        </w:rPr>
        <w:t>registro en SINBA-SIS</w:t>
      </w:r>
    </w:p>
    <w:p w14:paraId="79D4E2E5" w14:textId="77777777" w:rsidR="00B874C3" w:rsidRDefault="00B874C3">
      <w:pPr>
        <w:spacing w:after="160" w:line="259" w:lineRule="auto"/>
        <w:contextualSpacing w:val="0"/>
        <w:jc w:val="left"/>
      </w:pPr>
      <w:bookmarkStart w:id="68" w:name="_Toc165567583"/>
      <w:bookmarkStart w:id="69" w:name="_Toc182303645"/>
      <w:bookmarkStart w:id="70" w:name="_Toc183445967"/>
      <w:r>
        <w:rPr>
          <w:b/>
          <w:caps/>
        </w:rPr>
        <w:br w:type="page"/>
      </w:r>
    </w:p>
    <w:p w14:paraId="7CC5B3C0" w14:textId="6CF14ED8" w:rsidR="003136A1" w:rsidRPr="00C12FAD" w:rsidRDefault="003136A1" w:rsidP="00AA3090">
      <w:pPr>
        <w:pStyle w:val="Ttulo1"/>
      </w:pPr>
      <w:bookmarkStart w:id="71" w:name="_Toc165567594"/>
      <w:bookmarkStart w:id="72" w:name="_Toc182303656"/>
      <w:bookmarkStart w:id="73" w:name="_Toc183445978"/>
      <w:bookmarkStart w:id="74" w:name="_Toc184396160"/>
      <w:bookmarkEnd w:id="68"/>
      <w:bookmarkEnd w:id="69"/>
      <w:bookmarkEnd w:id="70"/>
      <w:r w:rsidRPr="00C12FAD">
        <w:lastRenderedPageBreak/>
        <w:t xml:space="preserve">Instrucciones de llenado </w:t>
      </w:r>
      <w:bookmarkEnd w:id="71"/>
      <w:bookmarkEnd w:id="72"/>
      <w:bookmarkEnd w:id="73"/>
      <w:r w:rsidR="00AA3090" w:rsidRPr="00AA3090">
        <w:t>DEL FORMATO: COMUNIDADES SALUDABLES. REGISTRO DE CERTIFICACIÓN DE COMUNIDADES URBANAS COMO SALUDABLES</w:t>
      </w:r>
      <w:bookmarkEnd w:id="74"/>
    </w:p>
    <w:p w14:paraId="478DB8F2" w14:textId="77777777" w:rsidR="003136A1" w:rsidRPr="001E5AC4" w:rsidRDefault="003136A1" w:rsidP="003136A1">
      <w:pPr>
        <w:pStyle w:val="Ttulo2"/>
      </w:pPr>
      <w:bookmarkStart w:id="75" w:name="_Toc165567595"/>
      <w:bookmarkStart w:id="76" w:name="_Toc182303657"/>
      <w:bookmarkStart w:id="77" w:name="_Toc183445979"/>
      <w:bookmarkStart w:id="78" w:name="_Toc184396161"/>
      <w:r w:rsidRPr="001E5AC4">
        <w:t>Instrucciones Generales</w:t>
      </w:r>
      <w:bookmarkEnd w:id="75"/>
      <w:bookmarkEnd w:id="76"/>
      <w:bookmarkEnd w:id="77"/>
      <w:bookmarkEnd w:id="78"/>
    </w:p>
    <w:p w14:paraId="2BE59895" w14:textId="77777777" w:rsidR="00AA3090" w:rsidRPr="00AA3090" w:rsidRDefault="00AA3090" w:rsidP="0055306D">
      <w:pPr>
        <w:pStyle w:val="Prrafodelista"/>
        <w:widowControl w:val="0"/>
        <w:numPr>
          <w:ilvl w:val="0"/>
          <w:numId w:val="13"/>
        </w:numPr>
        <w:spacing w:after="0" w:line="240" w:lineRule="atLeast"/>
        <w:jc w:val="both"/>
        <w:rPr>
          <w:rFonts w:cs="Noto Sans"/>
          <w:bCs/>
          <w:color w:val="000000"/>
          <w:szCs w:val="18"/>
        </w:rPr>
      </w:pPr>
      <w:r w:rsidRPr="00AA3090">
        <w:rPr>
          <w:rFonts w:cs="Noto Sans"/>
          <w:bCs/>
          <w:color w:val="000000"/>
          <w:szCs w:val="18"/>
        </w:rPr>
        <w:t xml:space="preserve">Este formato debe ser llenado por la persona que registra y reporta las actividades de capacitación en la unidad médica. Ha sido diseñado para que </w:t>
      </w:r>
      <w:r w:rsidRPr="00AA3090">
        <w:rPr>
          <w:rFonts w:cs="Noto Sans"/>
          <w:bCs/>
          <w:szCs w:val="18"/>
        </w:rPr>
        <w:t xml:space="preserve">las y los </w:t>
      </w:r>
      <w:r w:rsidRPr="00AA3090">
        <w:rPr>
          <w:rFonts w:cs="Noto Sans"/>
          <w:bCs/>
          <w:color w:val="000000"/>
          <w:szCs w:val="18"/>
        </w:rPr>
        <w:t>prestadores de servicios cuenten con una herramienta para registrar el proceso de certificación de una comunidad como saludable.</w:t>
      </w:r>
    </w:p>
    <w:p w14:paraId="221B6991" w14:textId="77777777" w:rsidR="00AA3090" w:rsidRPr="00AA3090" w:rsidRDefault="00AA3090" w:rsidP="0055306D">
      <w:pPr>
        <w:pStyle w:val="Prrafodelista"/>
        <w:widowControl w:val="0"/>
        <w:numPr>
          <w:ilvl w:val="0"/>
          <w:numId w:val="13"/>
        </w:numPr>
        <w:spacing w:after="0" w:line="240" w:lineRule="atLeast"/>
        <w:jc w:val="both"/>
        <w:rPr>
          <w:rFonts w:cs="Noto Sans"/>
          <w:bCs/>
          <w:color w:val="000000"/>
          <w:szCs w:val="18"/>
        </w:rPr>
      </w:pPr>
      <w:r w:rsidRPr="00AA3090">
        <w:rPr>
          <w:rFonts w:cs="Noto Sans"/>
          <w:bCs/>
          <w:color w:val="000000"/>
          <w:szCs w:val="18"/>
        </w:rPr>
        <w:t>En caso de no conocer cualquiera de los datos mencionados, solicítelo a la Jurisdicción Sanitaria a la que pertenece, no se recibirá ningún documento que este incompleto en su llenado.</w:t>
      </w:r>
    </w:p>
    <w:p w14:paraId="10ADA690" w14:textId="77777777" w:rsidR="00AA3090" w:rsidRPr="00AA3090" w:rsidRDefault="00AA3090" w:rsidP="0055306D">
      <w:pPr>
        <w:pStyle w:val="Prrafodelista"/>
        <w:widowControl w:val="0"/>
        <w:numPr>
          <w:ilvl w:val="0"/>
          <w:numId w:val="13"/>
        </w:numPr>
        <w:spacing w:after="0" w:line="240" w:lineRule="atLeast"/>
        <w:jc w:val="both"/>
        <w:rPr>
          <w:rFonts w:cs="Noto Sans"/>
          <w:bCs/>
          <w:color w:val="000000"/>
          <w:szCs w:val="18"/>
        </w:rPr>
      </w:pPr>
      <w:r w:rsidRPr="00AA3090">
        <w:rPr>
          <w:rFonts w:cs="Noto Sans"/>
          <w:bCs/>
          <w:color w:val="000000"/>
          <w:szCs w:val="18"/>
        </w:rPr>
        <w:t>Se llenará un formato con las actividades realizadas por cada comunidad que pertenezca a la unidad médica y por cada grupo capacitado.</w:t>
      </w:r>
    </w:p>
    <w:p w14:paraId="70DB8F57" w14:textId="77777777" w:rsidR="00AA3090" w:rsidRPr="00AA3090" w:rsidRDefault="00AA3090" w:rsidP="0055306D">
      <w:pPr>
        <w:pStyle w:val="Prrafodelista"/>
        <w:widowControl w:val="0"/>
        <w:numPr>
          <w:ilvl w:val="0"/>
          <w:numId w:val="13"/>
        </w:numPr>
        <w:spacing w:after="0" w:line="240" w:lineRule="atLeast"/>
        <w:jc w:val="both"/>
        <w:rPr>
          <w:rFonts w:cs="Noto Sans"/>
          <w:szCs w:val="18"/>
          <w:lang w:val="es-ES_tradnl"/>
        </w:rPr>
      </w:pPr>
      <w:r w:rsidRPr="00AA3090">
        <w:rPr>
          <w:rFonts w:cs="Noto Sans"/>
          <w:szCs w:val="18"/>
          <w:lang w:val="es-ES_tradnl"/>
        </w:rPr>
        <w:t xml:space="preserve">Para el llenado de este formato, debe escribir con tinta, letra de molde, sin abreviaturas, utilizar únicamente bolígrafo, no usar plumas con tinta de gel, pluma fuente, plumón o similares, debido a que los trazos pierden claridad y este tipo de tintas tienden a desaparecer con el tiempo. </w:t>
      </w:r>
    </w:p>
    <w:p w14:paraId="3217032E" w14:textId="77777777" w:rsidR="00AA3090" w:rsidRPr="00AA3090" w:rsidRDefault="00AA3090" w:rsidP="0055306D">
      <w:pPr>
        <w:pStyle w:val="Prrafodelista"/>
        <w:widowControl w:val="0"/>
        <w:numPr>
          <w:ilvl w:val="0"/>
          <w:numId w:val="13"/>
        </w:numPr>
        <w:spacing w:after="0" w:line="240" w:lineRule="atLeast"/>
        <w:jc w:val="both"/>
        <w:rPr>
          <w:rFonts w:cs="Noto Sans"/>
          <w:szCs w:val="18"/>
          <w:lang w:val="es-ES_tradnl"/>
        </w:rPr>
      </w:pPr>
      <w:r w:rsidRPr="00AA3090">
        <w:rPr>
          <w:rFonts w:cs="Noto Sans"/>
          <w:szCs w:val="18"/>
          <w:lang w:val="es-ES_tradnl"/>
        </w:rPr>
        <w:t>La persona que llene el Formato es la responsable de su contenido, por lo que se recomienda llenarlo cuidadosamente, plasmando información completa y veraz.</w:t>
      </w:r>
    </w:p>
    <w:p w14:paraId="37E1B7E1" w14:textId="77777777" w:rsidR="00AA3090" w:rsidRPr="00AA3090" w:rsidRDefault="00AA3090" w:rsidP="0055306D">
      <w:pPr>
        <w:pStyle w:val="Prrafodelista"/>
        <w:widowControl w:val="0"/>
        <w:numPr>
          <w:ilvl w:val="0"/>
          <w:numId w:val="13"/>
        </w:numPr>
        <w:spacing w:after="0" w:line="240" w:lineRule="atLeast"/>
        <w:jc w:val="both"/>
        <w:rPr>
          <w:rFonts w:cs="Noto Sans"/>
          <w:szCs w:val="18"/>
          <w:lang w:val="es-ES_tradnl"/>
        </w:rPr>
      </w:pPr>
      <w:r w:rsidRPr="00AA3090">
        <w:rPr>
          <w:rFonts w:cs="Noto Sans"/>
          <w:szCs w:val="18"/>
          <w:lang w:val="es-ES_tradnl"/>
        </w:rPr>
        <w:t>Para las celdas en que se requiera Anote números (como las fechas) deben usarse números arábigos (0, 1, 2, …, 9).</w:t>
      </w:r>
    </w:p>
    <w:p w14:paraId="6958071B" w14:textId="77777777" w:rsidR="00AA3090" w:rsidRPr="00AA3090" w:rsidRDefault="00AA3090" w:rsidP="00AA3090">
      <w:pPr>
        <w:pStyle w:val="Ttulo2"/>
        <w:rPr>
          <w:caps w:val="0"/>
        </w:rPr>
      </w:pPr>
      <w:bookmarkStart w:id="79" w:name="_Toc152869896"/>
      <w:bookmarkStart w:id="80" w:name="_Toc184396162"/>
      <w:r w:rsidRPr="00AA3090">
        <w:rPr>
          <w:caps w:val="0"/>
        </w:rPr>
        <w:t>DATOS DE IDENTIFICACIÓN</w:t>
      </w:r>
      <w:bookmarkEnd w:id="79"/>
      <w:bookmarkEnd w:id="80"/>
    </w:p>
    <w:p w14:paraId="711584E0" w14:textId="77777777" w:rsidR="00AA3090" w:rsidRPr="00AA3090" w:rsidRDefault="00AA3090" w:rsidP="00AA3090">
      <w:pPr>
        <w:rPr>
          <w:rFonts w:cs="Noto Sans"/>
          <w:b/>
          <w:bCs/>
          <w:i/>
          <w:u w:val="single"/>
          <w:lang w:val="es-ES"/>
        </w:rPr>
      </w:pPr>
    </w:p>
    <w:p w14:paraId="61977F0F" w14:textId="77777777" w:rsidR="00AA3090" w:rsidRPr="00AA3090" w:rsidRDefault="00AA3090" w:rsidP="00AA3090">
      <w:pPr>
        <w:rPr>
          <w:rFonts w:cs="Noto Sans"/>
          <w:b/>
          <w:bCs/>
          <w:i/>
          <w:szCs w:val="18"/>
          <w:u w:val="single"/>
          <w:lang w:val="es-ES"/>
        </w:rPr>
      </w:pPr>
      <w:r w:rsidRPr="00AA3090">
        <w:rPr>
          <w:rFonts w:cs="Noto Sans"/>
          <w:b/>
          <w:bCs/>
          <w:i/>
          <w:szCs w:val="18"/>
          <w:u w:val="single"/>
          <w:lang w:val="es-ES"/>
        </w:rPr>
        <w:t xml:space="preserve">CLUES*: </w:t>
      </w:r>
    </w:p>
    <w:p w14:paraId="0BF23BB1" w14:textId="77777777" w:rsidR="00AA3090" w:rsidRPr="00AA3090" w:rsidRDefault="00AA3090" w:rsidP="00AA3090">
      <w:pPr>
        <w:rPr>
          <w:rFonts w:cs="Noto Sans"/>
          <w:szCs w:val="18"/>
          <w:lang w:val="es-ES_tradnl"/>
        </w:rPr>
      </w:pPr>
      <w:r w:rsidRPr="00AA3090">
        <w:rPr>
          <w:rFonts w:cs="Noto Sans"/>
          <w:szCs w:val="18"/>
          <w:lang w:val="es-ES_tradnl"/>
        </w:rPr>
        <w:t>Registre la CLUES de la unidad encargada del registro de la información,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6E8B596" w14:textId="77777777" w:rsidR="00AA3090" w:rsidRPr="00AA3090" w:rsidRDefault="00AA3090" w:rsidP="00AA3090">
      <w:pPr>
        <w:rPr>
          <w:rFonts w:cs="Noto Sans"/>
          <w:szCs w:val="18"/>
          <w:lang w:val="es-ES_tradnl"/>
        </w:rPr>
      </w:pPr>
    </w:p>
    <w:p w14:paraId="088B35DB" w14:textId="77777777" w:rsidR="00AA3090" w:rsidRPr="00AA3090" w:rsidRDefault="00AA3090" w:rsidP="00AA3090">
      <w:pPr>
        <w:rPr>
          <w:rFonts w:cs="Noto Sans"/>
          <w:b/>
          <w:szCs w:val="18"/>
          <w:lang w:val="es-ES_tradnl"/>
        </w:rPr>
      </w:pPr>
      <w:r w:rsidRPr="00AA3090">
        <w:rPr>
          <w:rFonts w:cs="Noto Sans"/>
          <w:b/>
          <w:i/>
          <w:szCs w:val="18"/>
          <w:u w:val="single"/>
          <w:lang w:val="es-ES_tradnl"/>
        </w:rPr>
        <w:t>NOMBRE DE LA UNIDAD MÉDICA:</w:t>
      </w:r>
      <w:r w:rsidRPr="00AA3090">
        <w:rPr>
          <w:rFonts w:cs="Noto Sans"/>
          <w:b/>
          <w:szCs w:val="18"/>
          <w:lang w:val="es-ES_tradnl"/>
        </w:rPr>
        <w:t xml:space="preserve"> </w:t>
      </w:r>
    </w:p>
    <w:p w14:paraId="5F9DB76C" w14:textId="77777777" w:rsidR="00AA3090" w:rsidRPr="00AA3090" w:rsidRDefault="00AA3090" w:rsidP="00AA3090">
      <w:pPr>
        <w:rPr>
          <w:rFonts w:cs="Noto Sans"/>
          <w:szCs w:val="18"/>
          <w:lang w:val="es-ES_tradnl"/>
        </w:rPr>
      </w:pPr>
      <w:r w:rsidRPr="00AA3090">
        <w:rPr>
          <w:rFonts w:cs="Noto Sans"/>
          <w:szCs w:val="18"/>
          <w:lang w:val="es-ES_tradnl"/>
        </w:rPr>
        <w:t>Anote el tipo y nombre de la unidad médica con base en el Catálogo de Clave Única de Establecimientos de Salud.</w:t>
      </w:r>
    </w:p>
    <w:p w14:paraId="40929229" w14:textId="77777777" w:rsidR="00AA3090" w:rsidRPr="00AA3090" w:rsidRDefault="00AA3090" w:rsidP="00AA3090">
      <w:pPr>
        <w:rPr>
          <w:rFonts w:cs="Noto Sans"/>
          <w:lang w:val="es-ES_tradnl"/>
        </w:rPr>
      </w:pPr>
    </w:p>
    <w:p w14:paraId="51FE0643" w14:textId="77777777" w:rsidR="00AA3090" w:rsidRPr="00AA3090" w:rsidRDefault="00AA3090" w:rsidP="00AA3090">
      <w:pPr>
        <w:rPr>
          <w:rStyle w:val="nfasis"/>
          <w:rFonts w:cs="Noto Sans"/>
          <w:b/>
          <w:bCs/>
          <w:i w:val="0"/>
          <w:iCs w:val="0"/>
          <w:szCs w:val="18"/>
          <w:shd w:val="clear" w:color="auto" w:fill="FFFFFF"/>
        </w:rPr>
      </w:pPr>
      <w:r w:rsidRPr="00AA3090">
        <w:rPr>
          <w:rStyle w:val="nfasis"/>
          <w:rFonts w:cs="Noto Sans"/>
          <w:b/>
          <w:bCs/>
          <w:szCs w:val="18"/>
          <w:u w:val="single"/>
          <w:shd w:val="clear" w:color="auto" w:fill="FFFFFF"/>
        </w:rPr>
        <w:t>JURISDICCIÓN/DISTRITO:</w:t>
      </w:r>
      <w:r w:rsidRPr="00AA3090">
        <w:rPr>
          <w:rStyle w:val="nfasis"/>
          <w:rFonts w:cs="Noto Sans"/>
          <w:b/>
          <w:bCs/>
          <w:szCs w:val="18"/>
          <w:shd w:val="clear" w:color="auto" w:fill="FFFFFF"/>
        </w:rPr>
        <w:t xml:space="preserve"> </w:t>
      </w:r>
    </w:p>
    <w:p w14:paraId="19430A3D" w14:textId="77777777" w:rsidR="00AA3090" w:rsidRPr="00AA3090" w:rsidRDefault="00AA3090" w:rsidP="00AA3090">
      <w:pPr>
        <w:rPr>
          <w:rStyle w:val="nfasis"/>
          <w:rFonts w:cs="Noto Sans"/>
          <w:bCs/>
          <w:i w:val="0"/>
          <w:iCs w:val="0"/>
          <w:szCs w:val="18"/>
          <w:shd w:val="clear" w:color="auto" w:fill="FFFFFF"/>
        </w:rPr>
      </w:pPr>
      <w:r w:rsidRPr="00AA3090">
        <w:rPr>
          <w:rStyle w:val="nfasis"/>
          <w:rFonts w:cs="Noto Sans"/>
          <w:bCs/>
          <w:szCs w:val="18"/>
          <w:shd w:val="clear" w:color="auto" w:fill="FFFFFF"/>
        </w:rPr>
        <w:t xml:space="preserve">Registre el nombre de la jurisdicción sanitaria o distrito de salud a la que pertenece la unidad médica. </w:t>
      </w:r>
    </w:p>
    <w:p w14:paraId="3BEC8E18" w14:textId="77777777" w:rsidR="00AA3090" w:rsidRPr="00AA3090" w:rsidRDefault="00AA3090" w:rsidP="00AA3090">
      <w:pPr>
        <w:rPr>
          <w:rFonts w:cs="Noto Sans"/>
          <w:b/>
          <w:i/>
          <w:szCs w:val="18"/>
          <w:u w:val="single"/>
          <w:lang w:val="es-ES_tradnl"/>
        </w:rPr>
      </w:pPr>
    </w:p>
    <w:p w14:paraId="7D13F094" w14:textId="77777777" w:rsidR="00AA3090" w:rsidRPr="00AA3090" w:rsidRDefault="00AA3090" w:rsidP="00AA3090">
      <w:pPr>
        <w:rPr>
          <w:rFonts w:cs="Noto Sans"/>
          <w:b/>
          <w:szCs w:val="18"/>
          <w:lang w:val="es-ES_tradnl"/>
        </w:rPr>
      </w:pPr>
      <w:r w:rsidRPr="00AA3090">
        <w:rPr>
          <w:rFonts w:cs="Noto Sans"/>
          <w:b/>
          <w:i/>
          <w:szCs w:val="18"/>
          <w:u w:val="single"/>
          <w:lang w:val="es-ES_tradnl"/>
        </w:rPr>
        <w:t>COMUNIDAD:</w:t>
      </w:r>
      <w:r w:rsidRPr="00AA3090">
        <w:rPr>
          <w:rFonts w:cs="Noto Sans"/>
          <w:b/>
          <w:szCs w:val="18"/>
          <w:lang w:val="es-ES_tradnl"/>
        </w:rPr>
        <w:t xml:space="preserve"> </w:t>
      </w:r>
    </w:p>
    <w:p w14:paraId="01015102" w14:textId="77777777" w:rsidR="00AA3090" w:rsidRPr="00AA3090" w:rsidRDefault="00AA3090" w:rsidP="00AA3090">
      <w:pPr>
        <w:rPr>
          <w:rStyle w:val="nfasis"/>
          <w:rFonts w:cs="Noto Sans"/>
          <w:bCs/>
          <w:i w:val="0"/>
          <w:iCs w:val="0"/>
          <w:szCs w:val="18"/>
          <w:shd w:val="clear" w:color="auto" w:fill="FFFFFF"/>
        </w:rPr>
      </w:pPr>
      <w:r w:rsidRPr="00AA3090">
        <w:rPr>
          <w:rFonts w:cs="Noto Sans"/>
          <w:szCs w:val="18"/>
          <w:lang w:val="es-ES_tradnl"/>
        </w:rPr>
        <w:lastRenderedPageBreak/>
        <w:t xml:space="preserve">Anote el nombre de la comunidad en donde se encuentra localizada la unidad médica con base en el </w:t>
      </w:r>
      <w:r w:rsidRPr="00AA3090">
        <w:rPr>
          <w:rFonts w:cs="Noto Sans"/>
          <w:szCs w:val="18"/>
          <w:shd w:val="clear" w:color="auto" w:fill="FFFFFF"/>
        </w:rPr>
        <w:t>Catálogo de entidades federativas, municipios y</w:t>
      </w:r>
      <w:r w:rsidRPr="00AA3090">
        <w:rPr>
          <w:rStyle w:val="apple-converted-space"/>
          <w:rFonts w:cs="Noto Sans"/>
          <w:szCs w:val="18"/>
          <w:shd w:val="clear" w:color="auto" w:fill="FFFFFF"/>
        </w:rPr>
        <w:t> </w:t>
      </w:r>
      <w:r w:rsidRPr="00AA3090">
        <w:rPr>
          <w:rStyle w:val="nfasis"/>
          <w:rFonts w:cs="Noto Sans"/>
          <w:bCs/>
          <w:szCs w:val="18"/>
          <w:shd w:val="clear" w:color="auto" w:fill="FFFFFF"/>
        </w:rPr>
        <w:t>comunidades de INEGI.</w:t>
      </w:r>
    </w:p>
    <w:p w14:paraId="2A8D7B4A" w14:textId="77777777" w:rsidR="00AA3090" w:rsidRPr="00AA3090" w:rsidRDefault="00AA3090" w:rsidP="00AA3090">
      <w:pPr>
        <w:rPr>
          <w:rFonts w:cs="Noto Sans"/>
          <w:b/>
          <w:szCs w:val="18"/>
          <w:lang w:val="es-ES_tradnl"/>
        </w:rPr>
      </w:pPr>
    </w:p>
    <w:p w14:paraId="10BF9D41" w14:textId="77777777" w:rsidR="00AA3090" w:rsidRPr="00AA3090" w:rsidRDefault="00AA3090" w:rsidP="00AA3090">
      <w:pPr>
        <w:rPr>
          <w:rFonts w:cs="Noto Sans"/>
          <w:b/>
          <w:szCs w:val="18"/>
          <w:lang w:val="es-ES_tradnl"/>
        </w:rPr>
      </w:pPr>
      <w:r w:rsidRPr="00AA3090">
        <w:rPr>
          <w:rFonts w:cs="Noto Sans"/>
          <w:b/>
          <w:i/>
          <w:szCs w:val="18"/>
          <w:u w:val="single"/>
          <w:lang w:val="es-ES_tradnl"/>
        </w:rPr>
        <w:t>MUNICIPIO/ALCALDÍA:</w:t>
      </w:r>
    </w:p>
    <w:p w14:paraId="22007DA6" w14:textId="77777777" w:rsidR="00AA3090" w:rsidRPr="00AA3090" w:rsidRDefault="00AA3090" w:rsidP="00AA3090">
      <w:pPr>
        <w:rPr>
          <w:rStyle w:val="nfasis"/>
          <w:rFonts w:cs="Noto Sans"/>
          <w:bCs/>
          <w:i w:val="0"/>
          <w:iCs w:val="0"/>
          <w:szCs w:val="18"/>
          <w:shd w:val="clear" w:color="auto" w:fill="FFFFFF"/>
        </w:rPr>
      </w:pPr>
      <w:r w:rsidRPr="00AA3090">
        <w:rPr>
          <w:rFonts w:cs="Noto Sans"/>
          <w:szCs w:val="18"/>
          <w:lang w:val="es-ES_tradnl"/>
        </w:rPr>
        <w:t xml:space="preserve">Anote el nombre completo del municipio o Alcaldía en donde se encuentra localizada la unidad médica con base en el </w:t>
      </w:r>
      <w:r w:rsidRPr="00AA3090">
        <w:rPr>
          <w:rFonts w:cs="Noto Sans"/>
          <w:szCs w:val="18"/>
          <w:shd w:val="clear" w:color="auto" w:fill="FFFFFF"/>
        </w:rPr>
        <w:t>Catálogo de entidades federativas, municipios y</w:t>
      </w:r>
      <w:r w:rsidRPr="00AA3090">
        <w:rPr>
          <w:rStyle w:val="apple-converted-space"/>
          <w:rFonts w:cs="Noto Sans"/>
          <w:szCs w:val="18"/>
          <w:shd w:val="clear" w:color="auto" w:fill="FFFFFF"/>
        </w:rPr>
        <w:t xml:space="preserve"> </w:t>
      </w:r>
      <w:r w:rsidRPr="00AA3090">
        <w:rPr>
          <w:rStyle w:val="nfasis"/>
          <w:rFonts w:cs="Noto Sans"/>
          <w:bCs/>
          <w:szCs w:val="18"/>
          <w:shd w:val="clear" w:color="auto" w:fill="FFFFFF"/>
        </w:rPr>
        <w:t>comunidades de INEGI.</w:t>
      </w:r>
    </w:p>
    <w:p w14:paraId="07E11FE3" w14:textId="77777777" w:rsidR="00AA3090" w:rsidRPr="00AA3090" w:rsidRDefault="00AA3090" w:rsidP="00AA3090">
      <w:pPr>
        <w:rPr>
          <w:rStyle w:val="nfasis"/>
          <w:rFonts w:cs="Noto Sans"/>
          <w:b/>
          <w:bCs/>
          <w:iCs w:val="0"/>
          <w:szCs w:val="18"/>
          <w:u w:val="single"/>
          <w:shd w:val="clear" w:color="auto" w:fill="FFFFFF"/>
        </w:rPr>
      </w:pPr>
    </w:p>
    <w:p w14:paraId="629109BD" w14:textId="77777777" w:rsidR="00AA3090" w:rsidRPr="00AA3090" w:rsidRDefault="00AA3090" w:rsidP="00AA3090">
      <w:pPr>
        <w:rPr>
          <w:rStyle w:val="nfasis"/>
          <w:rFonts w:cs="Noto Sans"/>
          <w:b/>
          <w:bCs/>
          <w:i w:val="0"/>
          <w:iCs w:val="0"/>
          <w:szCs w:val="18"/>
          <w:shd w:val="clear" w:color="auto" w:fill="FFFFFF"/>
        </w:rPr>
      </w:pPr>
      <w:r w:rsidRPr="00AA3090">
        <w:rPr>
          <w:rStyle w:val="nfasis"/>
          <w:rFonts w:cs="Noto Sans"/>
          <w:b/>
          <w:bCs/>
          <w:szCs w:val="18"/>
          <w:u w:val="single"/>
          <w:shd w:val="clear" w:color="auto" w:fill="FFFFFF"/>
        </w:rPr>
        <w:t>ENTIDAD FEDERATIVA:</w:t>
      </w:r>
    </w:p>
    <w:p w14:paraId="712F77AE" w14:textId="77777777" w:rsidR="00AA3090" w:rsidRPr="00AA3090" w:rsidRDefault="00AA3090" w:rsidP="00AA3090">
      <w:pPr>
        <w:rPr>
          <w:rStyle w:val="nfasis"/>
          <w:rFonts w:cs="Noto Sans"/>
          <w:b/>
          <w:bCs/>
          <w:i w:val="0"/>
          <w:iCs w:val="0"/>
          <w:szCs w:val="18"/>
          <w:shd w:val="clear" w:color="auto" w:fill="FFFFFF"/>
        </w:rPr>
      </w:pPr>
      <w:r w:rsidRPr="00AA3090">
        <w:rPr>
          <w:rStyle w:val="nfasis"/>
          <w:rFonts w:cs="Noto Sans"/>
          <w:bCs/>
          <w:szCs w:val="18"/>
          <w:shd w:val="clear" w:color="auto" w:fill="FFFFFF"/>
        </w:rPr>
        <w:t xml:space="preserve">Anote el nombre completo de la entidad donde se encuentra la unidad médica con base </w:t>
      </w:r>
      <w:r w:rsidRPr="00AA3090">
        <w:rPr>
          <w:rFonts w:cs="Noto Sans"/>
          <w:szCs w:val="18"/>
          <w:lang w:val="es-ES_tradnl"/>
        </w:rPr>
        <w:t>en el</w:t>
      </w:r>
      <w:r w:rsidRPr="00AA3090">
        <w:rPr>
          <w:rStyle w:val="nfasis"/>
          <w:rFonts w:cs="Noto Sans"/>
          <w:bCs/>
          <w:szCs w:val="18"/>
          <w:shd w:val="clear" w:color="auto" w:fill="FFFFFF"/>
        </w:rPr>
        <w:t xml:space="preserve"> </w:t>
      </w:r>
      <w:r w:rsidRPr="00AA3090">
        <w:rPr>
          <w:rFonts w:cs="Noto Sans"/>
          <w:szCs w:val="18"/>
          <w:shd w:val="clear" w:color="auto" w:fill="FFFFFF"/>
        </w:rPr>
        <w:t>catálogo de entidades federativas, municipios y</w:t>
      </w:r>
      <w:r w:rsidRPr="00AA3090">
        <w:rPr>
          <w:rStyle w:val="apple-converted-space"/>
          <w:rFonts w:cs="Noto Sans"/>
          <w:szCs w:val="18"/>
          <w:shd w:val="clear" w:color="auto" w:fill="FFFFFF"/>
        </w:rPr>
        <w:t> </w:t>
      </w:r>
      <w:r w:rsidRPr="00AA3090">
        <w:rPr>
          <w:rStyle w:val="nfasis"/>
          <w:rFonts w:cs="Noto Sans"/>
          <w:bCs/>
          <w:szCs w:val="18"/>
          <w:shd w:val="clear" w:color="auto" w:fill="FFFFFF"/>
        </w:rPr>
        <w:t>comunidades de INEGI.</w:t>
      </w:r>
    </w:p>
    <w:p w14:paraId="450F3277" w14:textId="77777777" w:rsidR="00AA3090" w:rsidRPr="00AA3090" w:rsidRDefault="00AA3090" w:rsidP="00AA3090">
      <w:pPr>
        <w:rPr>
          <w:rFonts w:cs="Noto Sans"/>
          <w:b/>
          <w:i/>
          <w:szCs w:val="18"/>
          <w:u w:val="single"/>
          <w:lang w:val="es-ES"/>
        </w:rPr>
      </w:pPr>
    </w:p>
    <w:p w14:paraId="730FDA91" w14:textId="77777777" w:rsidR="00AA3090" w:rsidRPr="00AA3090" w:rsidRDefault="00AA3090" w:rsidP="00AA3090">
      <w:pPr>
        <w:rPr>
          <w:rFonts w:cs="Noto Sans"/>
          <w:b/>
          <w:szCs w:val="18"/>
          <w:lang w:val="es-ES_tradnl"/>
        </w:rPr>
      </w:pPr>
      <w:r w:rsidRPr="00AA3090">
        <w:rPr>
          <w:rFonts w:cs="Noto Sans"/>
          <w:b/>
          <w:i/>
          <w:szCs w:val="18"/>
          <w:u w:val="single"/>
          <w:lang w:val="es-ES_tradnl"/>
        </w:rPr>
        <w:t>NÚMERO TOTAL DE HABITANTES:</w:t>
      </w:r>
    </w:p>
    <w:p w14:paraId="4240D6A0" w14:textId="77777777" w:rsidR="00AA3090" w:rsidRPr="00AA3090" w:rsidRDefault="00AA3090" w:rsidP="00AA3090">
      <w:pPr>
        <w:rPr>
          <w:rStyle w:val="nfasis"/>
          <w:rFonts w:cs="Noto Sans"/>
          <w:b/>
          <w:bCs/>
          <w:i w:val="0"/>
          <w:iCs w:val="0"/>
          <w:szCs w:val="18"/>
          <w:shd w:val="clear" w:color="auto" w:fill="FFFFFF"/>
        </w:rPr>
      </w:pPr>
      <w:r w:rsidRPr="00AA3090">
        <w:rPr>
          <w:rFonts w:cs="Noto Sans"/>
          <w:szCs w:val="18"/>
          <w:lang w:val="es-ES_tradnl"/>
        </w:rPr>
        <w:t xml:space="preserve">Anote el número total de habitantes en la comunidad urbana, </w:t>
      </w:r>
      <w:r w:rsidRPr="00AA3090">
        <w:rPr>
          <w:rStyle w:val="nfasis"/>
          <w:rFonts w:cs="Noto Sans"/>
          <w:bCs/>
          <w:szCs w:val="18"/>
          <w:shd w:val="clear" w:color="auto" w:fill="FFFFFF"/>
        </w:rPr>
        <w:t xml:space="preserve">con base </w:t>
      </w:r>
      <w:r w:rsidRPr="00AA3090">
        <w:rPr>
          <w:rFonts w:cs="Noto Sans"/>
          <w:szCs w:val="18"/>
          <w:lang w:val="es-ES_tradnl"/>
        </w:rPr>
        <w:t>en el</w:t>
      </w:r>
      <w:r w:rsidRPr="00AA3090">
        <w:rPr>
          <w:rStyle w:val="nfasis"/>
          <w:rFonts w:cs="Noto Sans"/>
          <w:bCs/>
          <w:szCs w:val="18"/>
          <w:shd w:val="clear" w:color="auto" w:fill="FFFFFF"/>
        </w:rPr>
        <w:t xml:space="preserve"> </w:t>
      </w:r>
      <w:r w:rsidRPr="00AA3090">
        <w:rPr>
          <w:rFonts w:cs="Noto Sans"/>
          <w:szCs w:val="18"/>
          <w:shd w:val="clear" w:color="auto" w:fill="FFFFFF"/>
        </w:rPr>
        <w:t>catálogo de entidades federativas, municipios y</w:t>
      </w:r>
      <w:r w:rsidRPr="00AA3090">
        <w:rPr>
          <w:rStyle w:val="apple-converted-space"/>
          <w:rFonts w:cs="Noto Sans"/>
          <w:szCs w:val="18"/>
          <w:shd w:val="clear" w:color="auto" w:fill="FFFFFF"/>
        </w:rPr>
        <w:t> </w:t>
      </w:r>
      <w:r w:rsidRPr="00AA3090">
        <w:rPr>
          <w:rStyle w:val="nfasis"/>
          <w:rFonts w:cs="Noto Sans"/>
          <w:bCs/>
          <w:szCs w:val="18"/>
          <w:shd w:val="clear" w:color="auto" w:fill="FFFFFF"/>
        </w:rPr>
        <w:t>comunidades de INEGI.</w:t>
      </w:r>
    </w:p>
    <w:p w14:paraId="4C768BF8" w14:textId="77777777" w:rsidR="00AA3090" w:rsidRPr="00AA3090" w:rsidRDefault="00AA3090" w:rsidP="00AA3090">
      <w:pPr>
        <w:rPr>
          <w:rFonts w:cs="Noto Sans"/>
          <w:szCs w:val="18"/>
          <w:lang w:val="es-ES_tradnl"/>
        </w:rPr>
      </w:pPr>
    </w:p>
    <w:p w14:paraId="7AE48CBF" w14:textId="77777777" w:rsidR="00AA3090" w:rsidRPr="00AA3090" w:rsidRDefault="00AA3090" w:rsidP="00AA3090">
      <w:pPr>
        <w:rPr>
          <w:rFonts w:cs="Noto Sans"/>
          <w:b/>
          <w:i/>
          <w:szCs w:val="18"/>
          <w:u w:val="single"/>
          <w:lang w:val="es-ES"/>
        </w:rPr>
      </w:pPr>
      <w:r w:rsidRPr="00AA3090">
        <w:rPr>
          <w:rFonts w:cs="Noto Sans"/>
          <w:b/>
          <w:i/>
          <w:szCs w:val="18"/>
          <w:u w:val="single"/>
          <w:lang w:val="es-ES"/>
        </w:rPr>
        <w:t>NOMBRE Y CARGO DE QUIEN REGISTRA LA INFORMACIÓN:</w:t>
      </w:r>
    </w:p>
    <w:p w14:paraId="2CF86B8E" w14:textId="77777777" w:rsidR="00AA3090" w:rsidRPr="00AA3090" w:rsidRDefault="00AA3090" w:rsidP="00AA3090">
      <w:pPr>
        <w:rPr>
          <w:rFonts w:cs="Noto Sans"/>
          <w:szCs w:val="18"/>
          <w:lang w:val="es-ES_tradnl"/>
        </w:rPr>
      </w:pPr>
      <w:r w:rsidRPr="00AA3090">
        <w:rPr>
          <w:rFonts w:cs="Noto Sans"/>
          <w:szCs w:val="18"/>
          <w:lang w:val="es-ES_tradnl"/>
        </w:rPr>
        <w:t>Anote el Nombre(s) seguido del Primer Apellido y/o Segundo Apellido, y el cargo del personal responsable de registrar la información.</w:t>
      </w:r>
    </w:p>
    <w:p w14:paraId="5142FD47" w14:textId="77777777" w:rsidR="00AA3090" w:rsidRPr="00AA3090" w:rsidRDefault="00AA3090" w:rsidP="00AA3090">
      <w:pPr>
        <w:pStyle w:val="Ttulo2"/>
        <w:rPr>
          <w:caps w:val="0"/>
        </w:rPr>
      </w:pPr>
      <w:bookmarkStart w:id="81" w:name="_Toc152869897"/>
      <w:bookmarkStart w:id="82" w:name="_Toc184396163"/>
      <w:r w:rsidRPr="00AA3090">
        <w:rPr>
          <w:caps w:val="0"/>
        </w:rPr>
        <w:t>ORGANIZACIÓN COMUNITARIA</w:t>
      </w:r>
      <w:bookmarkEnd w:id="81"/>
      <w:bookmarkEnd w:id="82"/>
    </w:p>
    <w:p w14:paraId="11FB6CB4" w14:textId="77777777" w:rsidR="00AA3090" w:rsidRPr="00AA3090" w:rsidRDefault="00AA3090" w:rsidP="00AA3090">
      <w:pPr>
        <w:rPr>
          <w:rFonts w:cs="Noto Sans"/>
          <w:b/>
          <w:bCs/>
          <w:i/>
          <w:color w:val="000000"/>
          <w:szCs w:val="18"/>
          <w:u w:val="single"/>
          <w:lang w:val="es-ES" w:eastAsia="es-ES"/>
        </w:rPr>
      </w:pPr>
      <w:r w:rsidRPr="00AA3090">
        <w:rPr>
          <w:rFonts w:cs="Noto Sans"/>
          <w:b/>
          <w:bCs/>
          <w:i/>
          <w:color w:val="000000"/>
          <w:szCs w:val="18"/>
          <w:u w:val="single"/>
          <w:lang w:val="es-ES" w:eastAsia="es-ES"/>
        </w:rPr>
        <w:t>COMITÉ DE SALUD DE COMUNIDADES URBANAS</w:t>
      </w:r>
    </w:p>
    <w:p w14:paraId="7585FC0C"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la fecha del Acta Constitutiva y/o Instauración del comité de salud de comunidades urbanas, así como la fecha de registro en SINBA-SIS, de acuerdo al formato: Anexo 2 “Acta Constitutiva del Comité de Salud” del Documento Metodología para trabajar en comunidades urbanas.</w:t>
      </w:r>
    </w:p>
    <w:p w14:paraId="30233D37" w14:textId="77777777" w:rsidR="00AA3090" w:rsidRPr="00AA3090" w:rsidRDefault="00AA3090" w:rsidP="00AA3090">
      <w:pPr>
        <w:rPr>
          <w:rFonts w:cs="Noto Sans"/>
          <w:bCs/>
          <w:color w:val="000000"/>
          <w:szCs w:val="18"/>
          <w:lang w:val="es-ES" w:eastAsia="es-ES"/>
        </w:rPr>
      </w:pPr>
    </w:p>
    <w:p w14:paraId="52F02D56" w14:textId="77777777" w:rsidR="00AA3090" w:rsidRPr="00AA3090" w:rsidRDefault="00AA3090" w:rsidP="00AA3090">
      <w:pPr>
        <w:rPr>
          <w:rFonts w:cs="Noto Sans"/>
          <w:b/>
          <w:i/>
          <w:color w:val="000000"/>
          <w:szCs w:val="18"/>
          <w:u w:val="single"/>
          <w:lang w:val="es-ES" w:eastAsia="es-ES"/>
        </w:rPr>
      </w:pPr>
      <w:r w:rsidRPr="00AA3090">
        <w:rPr>
          <w:rFonts w:cs="Noto Sans"/>
          <w:b/>
          <w:i/>
          <w:color w:val="000000" w:themeColor="text1"/>
          <w:szCs w:val="18"/>
          <w:u w:val="single"/>
          <w:lang w:val="es-ES" w:eastAsia="es-ES"/>
        </w:rPr>
        <w:t>DIAGNÓSTICO DE SALUD DE COMUNIDADES URBANAS</w:t>
      </w:r>
    </w:p>
    <w:p w14:paraId="63082B95"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la fecha de elaboración del diagnóstico de salud de comunidades urbanas, de acuerdo al formato Anexo 3 “Diagnóstico de salud de comunidades urbanas” del Documento Metodología para trabajar en comunidades urbanas.</w:t>
      </w:r>
    </w:p>
    <w:p w14:paraId="4B7CF02F" w14:textId="77777777" w:rsidR="00AA3090" w:rsidRPr="00AA3090" w:rsidRDefault="00AA3090" w:rsidP="00AA3090">
      <w:pPr>
        <w:rPr>
          <w:rFonts w:cs="Noto Sans"/>
          <w:bCs/>
          <w:color w:val="000000"/>
          <w:szCs w:val="18"/>
          <w:lang w:val="es-ES" w:eastAsia="es-ES"/>
        </w:rPr>
      </w:pPr>
    </w:p>
    <w:p w14:paraId="13171AFC" w14:textId="77777777" w:rsidR="00AA3090" w:rsidRPr="00AA3090" w:rsidRDefault="00AA3090" w:rsidP="00AA3090">
      <w:pPr>
        <w:rPr>
          <w:rFonts w:cs="Noto Sans"/>
          <w:b/>
          <w:i/>
          <w:color w:val="000000"/>
          <w:szCs w:val="18"/>
          <w:u w:val="single"/>
          <w:lang w:val="es-ES" w:eastAsia="es-ES"/>
        </w:rPr>
      </w:pPr>
      <w:r w:rsidRPr="00AA3090">
        <w:rPr>
          <w:rFonts w:cs="Noto Sans"/>
          <w:b/>
          <w:i/>
          <w:color w:val="000000" w:themeColor="text1"/>
          <w:szCs w:val="18"/>
          <w:u w:val="single"/>
          <w:lang w:val="es-ES" w:eastAsia="es-ES"/>
        </w:rPr>
        <w:t>CARTOGRAFÍA SOCIAL.</w:t>
      </w:r>
    </w:p>
    <w:p w14:paraId="7872FC33" w14:textId="77777777" w:rsidR="00AA3090" w:rsidRPr="00AA3090" w:rsidRDefault="00AA3090" w:rsidP="00AA3090">
      <w:pPr>
        <w:rPr>
          <w:rFonts w:cs="Noto Sans"/>
          <w:bCs/>
          <w:color w:val="000000"/>
          <w:szCs w:val="18"/>
          <w:lang w:val="es-ES" w:eastAsia="es-ES"/>
        </w:rPr>
      </w:pPr>
      <w:r w:rsidRPr="00AA3090">
        <w:rPr>
          <w:rFonts w:cs="Noto Sans"/>
          <w:color w:val="000000" w:themeColor="text1"/>
          <w:szCs w:val="18"/>
          <w:lang w:val="es-ES" w:eastAsia="es-ES"/>
        </w:rPr>
        <w:t>Anote la Fecha en que se llevó a cabo la elaboración</w:t>
      </w:r>
      <w:r w:rsidRPr="00AA3090">
        <w:rPr>
          <w:rFonts w:cs="Noto Sans"/>
          <w:bCs/>
          <w:color w:val="000000"/>
          <w:szCs w:val="18"/>
          <w:lang w:val="es-ES" w:eastAsia="es-ES"/>
        </w:rPr>
        <w:t xml:space="preserve"> de la cartografía social </w:t>
      </w:r>
    </w:p>
    <w:p w14:paraId="6E423BBE" w14:textId="77777777" w:rsidR="00AA3090" w:rsidRPr="00AA3090" w:rsidRDefault="00AA3090" w:rsidP="00AA3090">
      <w:pPr>
        <w:rPr>
          <w:rFonts w:cs="Noto Sans"/>
          <w:color w:val="000000"/>
          <w:szCs w:val="18"/>
          <w:lang w:val="es-ES" w:eastAsia="es-ES"/>
        </w:rPr>
      </w:pPr>
    </w:p>
    <w:p w14:paraId="7DFAD4BE" w14:textId="77777777" w:rsidR="00AA3090" w:rsidRPr="00AA3090" w:rsidRDefault="00AA3090" w:rsidP="00AA3090">
      <w:pPr>
        <w:rPr>
          <w:rFonts w:cs="Noto Sans"/>
          <w:b/>
          <w:i/>
          <w:color w:val="000000" w:themeColor="text1"/>
          <w:szCs w:val="18"/>
          <w:u w:val="single"/>
          <w:lang w:val="es-ES" w:eastAsia="es-ES"/>
        </w:rPr>
      </w:pPr>
      <w:r w:rsidRPr="00AA3090">
        <w:rPr>
          <w:rFonts w:cs="Noto Sans"/>
          <w:b/>
          <w:i/>
          <w:color w:val="000000" w:themeColor="text1"/>
          <w:szCs w:val="18"/>
          <w:u w:val="single"/>
          <w:lang w:val="es-ES" w:eastAsia="es-ES"/>
        </w:rPr>
        <w:t>ENCUESTAS DE SATISFACCIÓN</w:t>
      </w:r>
    </w:p>
    <w:p w14:paraId="1AC06C72"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el número total de encuestas de satisfacción aplicadas en la comunidad, así como la fecha de la aplicación de las mismas en la comunidad, si fueron varios días de aplicación de las encuestas, Anote el último día de aplicación de las mismas.</w:t>
      </w:r>
    </w:p>
    <w:p w14:paraId="630D08C9" w14:textId="77777777" w:rsidR="00AA3090" w:rsidRPr="00AA3090" w:rsidRDefault="00AA3090" w:rsidP="00AA3090">
      <w:pPr>
        <w:rPr>
          <w:rFonts w:cs="Noto Sans"/>
          <w:color w:val="000000"/>
          <w:szCs w:val="18"/>
          <w:lang w:val="es-ES" w:eastAsia="es-ES"/>
        </w:rPr>
      </w:pPr>
    </w:p>
    <w:p w14:paraId="0616E9C7" w14:textId="77777777" w:rsidR="00AA3090" w:rsidRPr="00AA3090" w:rsidRDefault="00AA3090" w:rsidP="00AA3090">
      <w:pPr>
        <w:rPr>
          <w:rFonts w:cs="Noto Sans"/>
          <w:b/>
          <w:i/>
          <w:color w:val="000000"/>
          <w:szCs w:val="18"/>
          <w:u w:val="single"/>
          <w:lang w:val="es-ES" w:eastAsia="es-ES"/>
        </w:rPr>
      </w:pPr>
      <w:r w:rsidRPr="00AA3090">
        <w:rPr>
          <w:rFonts w:cs="Noto Sans"/>
          <w:b/>
          <w:i/>
          <w:color w:val="000000" w:themeColor="text1"/>
          <w:szCs w:val="18"/>
          <w:u w:val="single"/>
          <w:lang w:val="es-ES" w:eastAsia="es-ES"/>
        </w:rPr>
        <w:t>PRIORIZACIÓN DE PROBLEMAS DE SALUD POR DETERMINANTE</w:t>
      </w:r>
    </w:p>
    <w:p w14:paraId="38133A34"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la fecha de elaboración de la p</w:t>
      </w:r>
      <w:r w:rsidRPr="00AA3090">
        <w:rPr>
          <w:rFonts w:cs="Noto Sans"/>
          <w:color w:val="000000" w:themeColor="text1"/>
          <w:szCs w:val="18"/>
          <w:lang w:val="es-ES" w:eastAsia="es-ES"/>
        </w:rPr>
        <w:t>riorización de problemas de salud por determinante, de acuerdo al</w:t>
      </w:r>
      <w:r w:rsidRPr="00AA3090">
        <w:rPr>
          <w:rFonts w:cs="Noto Sans"/>
          <w:bCs/>
          <w:color w:val="000000"/>
          <w:szCs w:val="18"/>
          <w:lang w:val="es-ES" w:eastAsia="es-ES"/>
        </w:rPr>
        <w:t xml:space="preserve"> formato anexo 5 “Tabla de Priorización de Problemas de Salud por Determinante” del Documento Metodología para trabajar en comunidades urbanas.</w:t>
      </w:r>
    </w:p>
    <w:p w14:paraId="54ACBE99" w14:textId="77777777" w:rsidR="00AA3090" w:rsidRPr="00AA3090" w:rsidRDefault="00AA3090" w:rsidP="00AA3090">
      <w:pPr>
        <w:rPr>
          <w:rFonts w:cs="Noto Sans"/>
          <w:bCs/>
          <w:color w:val="000000"/>
          <w:szCs w:val="18"/>
          <w:lang w:val="es-ES" w:eastAsia="es-ES"/>
        </w:rPr>
      </w:pPr>
    </w:p>
    <w:p w14:paraId="0218C808" w14:textId="77777777" w:rsidR="00AA3090" w:rsidRPr="00AA3090" w:rsidRDefault="00AA3090" w:rsidP="00AA3090">
      <w:pPr>
        <w:rPr>
          <w:rFonts w:cs="Noto Sans"/>
          <w:b/>
          <w:i/>
          <w:color w:val="000000" w:themeColor="text1"/>
          <w:szCs w:val="18"/>
          <w:u w:val="single"/>
          <w:lang w:val="es-ES" w:eastAsia="es-ES"/>
        </w:rPr>
      </w:pPr>
      <w:r w:rsidRPr="00AA3090">
        <w:rPr>
          <w:rFonts w:cs="Noto Sans"/>
          <w:b/>
          <w:i/>
          <w:color w:val="000000" w:themeColor="text1"/>
          <w:szCs w:val="18"/>
          <w:u w:val="single"/>
          <w:lang w:val="es-ES" w:eastAsia="es-ES"/>
        </w:rPr>
        <w:t>PLAN DE TRABAJO PARA COMUNIDADES URBANAS</w:t>
      </w:r>
    </w:p>
    <w:p w14:paraId="0BBE8339" w14:textId="77777777" w:rsidR="00AA3090" w:rsidRPr="00AA3090" w:rsidRDefault="00AA3090" w:rsidP="00AA3090">
      <w:pPr>
        <w:rPr>
          <w:rFonts w:cs="Noto Sans"/>
          <w:bCs/>
          <w:color w:val="000000"/>
          <w:szCs w:val="18"/>
          <w:lang w:val="es-ES" w:eastAsia="es-ES"/>
        </w:rPr>
      </w:pPr>
      <w:r w:rsidRPr="00AA3090">
        <w:rPr>
          <w:rFonts w:cs="Noto Sans"/>
          <w:color w:val="000000" w:themeColor="text1"/>
          <w:szCs w:val="18"/>
          <w:lang w:val="es-ES" w:eastAsia="es-ES"/>
        </w:rPr>
        <w:lastRenderedPageBreak/>
        <w:t>Anote la fecha de elaboración del Plan de trabajo para comunidades Urbanas de acuerdo al</w:t>
      </w:r>
      <w:r w:rsidRPr="00AA3090">
        <w:rPr>
          <w:rFonts w:cs="Noto Sans"/>
          <w:bCs/>
          <w:color w:val="000000"/>
          <w:szCs w:val="18"/>
          <w:lang w:val="es-ES" w:eastAsia="es-ES"/>
        </w:rPr>
        <w:t xml:space="preserve"> formato anexo 6 “Plan de Trabajo para Comunidades Urbanas” del Documento Metodología para trabajar en comunidades urbanas.</w:t>
      </w:r>
    </w:p>
    <w:p w14:paraId="26BCCA8C" w14:textId="77777777" w:rsidR="00AA3090" w:rsidRPr="00AA3090" w:rsidRDefault="00AA3090" w:rsidP="00AA3090">
      <w:pPr>
        <w:pStyle w:val="Ttulo2"/>
        <w:rPr>
          <w:caps w:val="0"/>
        </w:rPr>
      </w:pPr>
      <w:bookmarkStart w:id="83" w:name="_Toc152869898"/>
      <w:bookmarkStart w:id="84" w:name="_Toc184396164"/>
      <w:r w:rsidRPr="00AA3090">
        <w:rPr>
          <w:caps w:val="0"/>
        </w:rPr>
        <w:t>CAPACITACIÓN</w:t>
      </w:r>
      <w:bookmarkEnd w:id="83"/>
      <w:bookmarkEnd w:id="84"/>
    </w:p>
    <w:p w14:paraId="33B3271B" w14:textId="77777777" w:rsidR="00AA3090" w:rsidRPr="00AA3090" w:rsidRDefault="00AA3090" w:rsidP="00AA3090">
      <w:pPr>
        <w:rPr>
          <w:rFonts w:cs="Noto Sans"/>
          <w:bCs/>
          <w:color w:val="000000"/>
          <w:szCs w:val="18"/>
        </w:rPr>
      </w:pPr>
      <w:r w:rsidRPr="00AA3090">
        <w:rPr>
          <w:rFonts w:cs="Noto Sans"/>
          <w:bCs/>
          <w:color w:val="000000"/>
          <w:szCs w:val="18"/>
        </w:rPr>
        <w:t>Anote en el recuadro de capacitación, según del grupo que la recibió.</w:t>
      </w:r>
    </w:p>
    <w:p w14:paraId="7AF0019F" w14:textId="77777777" w:rsidR="00AA3090" w:rsidRPr="00AA3090" w:rsidRDefault="00AA3090" w:rsidP="00AA3090">
      <w:pPr>
        <w:jc w:val="left"/>
        <w:rPr>
          <w:rFonts w:cs="Noto Sans"/>
          <w:b/>
          <w:bCs/>
          <w:i/>
          <w:color w:val="000000"/>
          <w:szCs w:val="18"/>
          <w:u w:val="single"/>
        </w:rPr>
      </w:pPr>
    </w:p>
    <w:p w14:paraId="647B2BE8" w14:textId="77777777" w:rsidR="00AA3090" w:rsidRPr="00AA3090" w:rsidRDefault="00AA3090" w:rsidP="00AA3090">
      <w:pPr>
        <w:jc w:val="left"/>
        <w:rPr>
          <w:rFonts w:cs="Noto Sans"/>
          <w:b/>
          <w:bCs/>
          <w:i/>
          <w:color w:val="000000"/>
          <w:szCs w:val="18"/>
          <w:u w:val="single"/>
        </w:rPr>
      </w:pPr>
      <w:r w:rsidRPr="00AA3090">
        <w:rPr>
          <w:rFonts w:cs="Noto Sans"/>
          <w:b/>
          <w:bCs/>
          <w:i/>
          <w:color w:val="000000"/>
          <w:szCs w:val="18"/>
          <w:u w:val="single"/>
        </w:rPr>
        <w:t>PERSONAL DE LA UNIDAD MÉDICA:</w:t>
      </w:r>
    </w:p>
    <w:p w14:paraId="64503E2B" w14:textId="77777777" w:rsidR="00AA3090" w:rsidRPr="00AA3090" w:rsidRDefault="00AA3090" w:rsidP="00AA3090">
      <w:pPr>
        <w:rPr>
          <w:rFonts w:cs="Noto Sans"/>
          <w:bCs/>
          <w:color w:val="000000"/>
          <w:szCs w:val="18"/>
        </w:rPr>
      </w:pPr>
      <w:r w:rsidRPr="00AA3090">
        <w:rPr>
          <w:rFonts w:cs="Noto Sans"/>
          <w:bCs/>
          <w:color w:val="000000"/>
          <w:szCs w:val="18"/>
        </w:rPr>
        <w:t>Anote con número el total del personal de la unidad médica que fueron capacitados, la fecha de la capacitación, el nombre del tema de la capacitación otorgada “Entornos y comunidades Saludables”, así como la fecha de registro en SINBA- SIS, de acuerdo al formato SINBA-SIS-COM-CAP.</w:t>
      </w:r>
    </w:p>
    <w:p w14:paraId="756DDE1F" w14:textId="77777777" w:rsidR="00AA3090" w:rsidRPr="00AA3090" w:rsidRDefault="00AA3090" w:rsidP="00AA3090">
      <w:pPr>
        <w:jc w:val="left"/>
        <w:rPr>
          <w:rFonts w:cs="Noto Sans"/>
          <w:b/>
          <w:bCs/>
          <w:i/>
          <w:color w:val="000000"/>
          <w:szCs w:val="18"/>
          <w:u w:val="single"/>
        </w:rPr>
      </w:pPr>
    </w:p>
    <w:p w14:paraId="12EF37B0" w14:textId="77777777" w:rsidR="00AA3090" w:rsidRPr="00AA3090" w:rsidRDefault="00AA3090" w:rsidP="00AA3090">
      <w:pPr>
        <w:jc w:val="left"/>
        <w:rPr>
          <w:rFonts w:cs="Noto Sans"/>
          <w:b/>
          <w:bCs/>
          <w:i/>
          <w:iCs/>
          <w:color w:val="000000" w:themeColor="text1"/>
          <w:szCs w:val="18"/>
          <w:u w:val="single"/>
        </w:rPr>
      </w:pPr>
      <w:r w:rsidRPr="00AA3090">
        <w:rPr>
          <w:rFonts w:cs="Noto Sans"/>
          <w:b/>
          <w:bCs/>
          <w:i/>
          <w:iCs/>
          <w:color w:val="000000" w:themeColor="text1"/>
          <w:szCs w:val="18"/>
          <w:u w:val="single"/>
        </w:rPr>
        <w:t>INTEGRANTES DEL COMITÉ LOCAL DE SALUD:</w:t>
      </w:r>
    </w:p>
    <w:p w14:paraId="7E38081E" w14:textId="77777777" w:rsidR="00AA3090" w:rsidRPr="00AA3090" w:rsidRDefault="00AA3090" w:rsidP="00AA3090">
      <w:pPr>
        <w:jc w:val="left"/>
        <w:rPr>
          <w:rFonts w:cs="Noto Sans"/>
          <w:b/>
          <w:bCs/>
          <w:i/>
          <w:iCs/>
          <w:color w:val="000000"/>
          <w:szCs w:val="18"/>
          <w:u w:val="single"/>
        </w:rPr>
      </w:pPr>
    </w:p>
    <w:p w14:paraId="469C550B" w14:textId="77777777" w:rsidR="00AA3090" w:rsidRPr="00AA3090" w:rsidRDefault="00AA3090" w:rsidP="00AA3090">
      <w:pPr>
        <w:rPr>
          <w:rFonts w:cs="Noto Sans"/>
          <w:bCs/>
          <w:color w:val="000000"/>
          <w:szCs w:val="18"/>
        </w:rPr>
      </w:pPr>
      <w:r w:rsidRPr="00AA3090">
        <w:rPr>
          <w:rFonts w:cs="Noto Sans"/>
          <w:bCs/>
          <w:color w:val="000000"/>
          <w:szCs w:val="18"/>
        </w:rPr>
        <w:t>Anote con número el total de integrantes del comité local de salud que fueron capacitados, la fecha de la capacitación, el nombre del tema de la capacitación otorgada “Entornos y comunidades Saludables”, así como la fecha de registro en SIS-SINBA, de acuerdo al formato SINBA-SIS-COM-CAP.</w:t>
      </w:r>
    </w:p>
    <w:p w14:paraId="7677616E" w14:textId="77777777" w:rsidR="00AA3090" w:rsidRPr="00AA3090" w:rsidRDefault="00AA3090" w:rsidP="00AA3090">
      <w:pPr>
        <w:rPr>
          <w:rFonts w:cs="Noto Sans"/>
          <w:bCs/>
          <w:color w:val="000000"/>
          <w:szCs w:val="18"/>
        </w:rPr>
      </w:pPr>
    </w:p>
    <w:p w14:paraId="5CE1C261" w14:textId="77777777" w:rsidR="00AA3090" w:rsidRPr="00AA3090" w:rsidRDefault="00AA3090" w:rsidP="00AA3090">
      <w:pPr>
        <w:rPr>
          <w:rFonts w:cs="Noto Sans"/>
          <w:b/>
          <w:i/>
          <w:color w:val="000000"/>
          <w:szCs w:val="18"/>
          <w:u w:val="single"/>
          <w:lang w:val="es-ES" w:eastAsia="es-ES"/>
        </w:rPr>
      </w:pPr>
      <w:r w:rsidRPr="00AA3090">
        <w:rPr>
          <w:rFonts w:cs="Noto Sans"/>
          <w:b/>
          <w:i/>
          <w:szCs w:val="18"/>
          <w:u w:val="single"/>
          <w:lang w:val="es-ES_tradnl"/>
        </w:rPr>
        <w:t>CAPACITACIÓN A OTROS GRUPOS DE PERSONAS, INSTITUCIONES, EMPRESAS U ORGANIZACIONES PARTICIPANTES</w:t>
      </w:r>
    </w:p>
    <w:p w14:paraId="5BEAE22C" w14:textId="77777777" w:rsidR="00AA3090" w:rsidRPr="00AA3090" w:rsidRDefault="00AA3090" w:rsidP="00AA3090">
      <w:pPr>
        <w:rPr>
          <w:rFonts w:cs="Noto Sans"/>
          <w:bCs/>
          <w:color w:val="000000"/>
          <w:szCs w:val="18"/>
          <w:lang w:val="es-ES" w:eastAsia="es-ES"/>
        </w:rPr>
      </w:pPr>
    </w:p>
    <w:p w14:paraId="5CF39124"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el nombre de la institución, empresa u organización a la que se capacitó, el tema de la capacitación, el número de personas capacitadas, la fecha de inicio de la capacitación y la fecha de término de la capacitación.</w:t>
      </w:r>
    </w:p>
    <w:p w14:paraId="07140625" w14:textId="77777777" w:rsidR="00AA3090" w:rsidRPr="00AA3090" w:rsidRDefault="00AA3090" w:rsidP="00AA3090">
      <w:pPr>
        <w:jc w:val="left"/>
        <w:rPr>
          <w:rFonts w:cs="Noto Sans"/>
          <w:b/>
          <w:bCs/>
          <w:i/>
          <w:color w:val="000000"/>
          <w:szCs w:val="18"/>
          <w:u w:val="single"/>
        </w:rPr>
      </w:pPr>
    </w:p>
    <w:p w14:paraId="263C7AC8" w14:textId="77777777" w:rsidR="00AA3090" w:rsidRPr="00AA3090" w:rsidRDefault="00AA3090" w:rsidP="00AA3090">
      <w:pPr>
        <w:pStyle w:val="Ttulo2"/>
        <w:rPr>
          <w:caps w:val="0"/>
        </w:rPr>
      </w:pPr>
      <w:bookmarkStart w:id="85" w:name="_Toc152869899"/>
      <w:bookmarkStart w:id="86" w:name="_Toc184396165"/>
      <w:r w:rsidRPr="00AA3090">
        <w:rPr>
          <w:caps w:val="0"/>
        </w:rPr>
        <w:t>ACCIONES INTEGRALES DE SALUD PÚBLICA</w:t>
      </w:r>
      <w:bookmarkEnd w:id="85"/>
      <w:bookmarkEnd w:id="86"/>
    </w:p>
    <w:p w14:paraId="793F0D1D"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DETERMINANTE 1, 2, 3, 4 Y 5:</w:t>
      </w:r>
    </w:p>
    <w:p w14:paraId="02E7162A" w14:textId="77777777" w:rsidR="00AA3090" w:rsidRPr="00AA3090" w:rsidRDefault="00AA3090" w:rsidP="00AA3090">
      <w:pPr>
        <w:rPr>
          <w:rFonts w:cs="Noto Sans"/>
          <w:szCs w:val="18"/>
          <w:lang w:val="es-ES_tradnl"/>
        </w:rPr>
      </w:pPr>
      <w:r w:rsidRPr="00AA3090">
        <w:rPr>
          <w:rFonts w:cs="Noto Sans"/>
          <w:szCs w:val="18"/>
          <w:lang w:val="es-ES_tradnl"/>
        </w:rPr>
        <w:t>Anote en cada uno de los 5 recuadros de los determinantes, el nombre del determinante que se trabajó de acuerdo al siguiente listado:</w:t>
      </w:r>
    </w:p>
    <w:p w14:paraId="7649E9D9" w14:textId="77777777" w:rsidR="00AA3090" w:rsidRPr="00AA3090" w:rsidRDefault="00AA3090" w:rsidP="00AA3090">
      <w:pPr>
        <w:rPr>
          <w:rFonts w:cs="Noto Sans"/>
          <w:szCs w:val="18"/>
          <w:lang w:val="es-ES_tradnl"/>
        </w:rPr>
      </w:pPr>
    </w:p>
    <w:p w14:paraId="0C9D2A91"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Psicosocial</w:t>
      </w:r>
    </w:p>
    <w:p w14:paraId="0476A31E"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Alimentación y Actividad física</w:t>
      </w:r>
    </w:p>
    <w:p w14:paraId="565C7057"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Higiene</w:t>
      </w:r>
    </w:p>
    <w:p w14:paraId="334EAD85"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 xml:space="preserve">Medio ambiente </w:t>
      </w:r>
    </w:p>
    <w:p w14:paraId="6C63A114"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Sexualidad</w:t>
      </w:r>
    </w:p>
    <w:p w14:paraId="45276D55"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Cuidado de la Salud</w:t>
      </w:r>
    </w:p>
    <w:p w14:paraId="149A3378"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Acceso a los servicios de salud</w:t>
      </w:r>
    </w:p>
    <w:p w14:paraId="7AB5310C"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 xml:space="preserve">Saneamiento básico </w:t>
      </w:r>
    </w:p>
    <w:p w14:paraId="14278AE1"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Urbanidad</w:t>
      </w:r>
    </w:p>
    <w:p w14:paraId="4C079468" w14:textId="77777777" w:rsidR="00AA3090" w:rsidRPr="00AA3090" w:rsidRDefault="00AA3090" w:rsidP="0055306D">
      <w:pPr>
        <w:pStyle w:val="Prrafodelista"/>
        <w:numPr>
          <w:ilvl w:val="0"/>
          <w:numId w:val="11"/>
        </w:numPr>
        <w:spacing w:after="0"/>
        <w:ind w:firstLine="414"/>
        <w:jc w:val="both"/>
        <w:rPr>
          <w:rFonts w:cs="Noto Sans"/>
          <w:szCs w:val="18"/>
          <w:lang w:val="es-ES_tradnl"/>
        </w:rPr>
      </w:pPr>
      <w:r w:rsidRPr="00AA3090">
        <w:rPr>
          <w:rFonts w:cs="Noto Sans"/>
          <w:szCs w:val="18"/>
          <w:lang w:val="es-ES_tradnl"/>
        </w:rPr>
        <w:t>Otros: Especifique</w:t>
      </w:r>
    </w:p>
    <w:p w14:paraId="59D53C3C" w14:textId="77777777" w:rsidR="00AA3090" w:rsidRPr="00AA3090" w:rsidRDefault="00AA3090" w:rsidP="00AA3090">
      <w:pPr>
        <w:rPr>
          <w:rFonts w:cs="Noto Sans"/>
          <w:szCs w:val="18"/>
          <w:lang w:val="es-ES_tradnl"/>
        </w:rPr>
      </w:pPr>
    </w:p>
    <w:p w14:paraId="6474BD8F"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PRINCIPAL ACTIVIDAD REALIZADA</w:t>
      </w:r>
    </w:p>
    <w:p w14:paraId="6D990923" w14:textId="77777777" w:rsidR="00AA3090" w:rsidRPr="00AA3090" w:rsidRDefault="00AA3090" w:rsidP="00AA3090">
      <w:pPr>
        <w:rPr>
          <w:rFonts w:cs="Noto Sans"/>
          <w:szCs w:val="18"/>
          <w:lang w:val="es-ES_tradnl"/>
        </w:rPr>
      </w:pPr>
      <w:r w:rsidRPr="00AA3090">
        <w:rPr>
          <w:rFonts w:cs="Noto Sans"/>
          <w:szCs w:val="18"/>
          <w:lang w:val="es-ES_tradnl"/>
        </w:rPr>
        <w:lastRenderedPageBreak/>
        <w:t xml:space="preserve">Anote la principal actividad realizada por determinante trabajado de acuerdo al Cuadro de Actividades Integrales de Salud Pública realizadas por Personal de Salud, del formato Anexo 7 “Registro de acciones integrales de salud pública por determinante a trabajar” del documento Metodología para Trabajar en Comunidades Urbanas. (En caso de ser más de una actividad colocar la actividad principal realizada). </w:t>
      </w:r>
    </w:p>
    <w:p w14:paraId="23007D07" w14:textId="77777777" w:rsidR="00AA3090" w:rsidRPr="00AA3090" w:rsidRDefault="00AA3090" w:rsidP="00AA3090">
      <w:pPr>
        <w:rPr>
          <w:rFonts w:cs="Noto Sans"/>
          <w:szCs w:val="18"/>
          <w:lang w:val="es-ES_tradnl"/>
        </w:rPr>
      </w:pPr>
    </w:p>
    <w:p w14:paraId="64C92C04"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POBLACIÓN BENEFICIADA</w:t>
      </w:r>
    </w:p>
    <w:p w14:paraId="14AA7151" w14:textId="77777777" w:rsidR="00AA3090" w:rsidRPr="00AA3090" w:rsidRDefault="00AA3090" w:rsidP="00AA3090">
      <w:pPr>
        <w:rPr>
          <w:rFonts w:cs="Noto Sans"/>
          <w:szCs w:val="18"/>
          <w:lang w:val="es-ES_tradnl"/>
        </w:rPr>
      </w:pPr>
      <w:r w:rsidRPr="00AA3090">
        <w:rPr>
          <w:rFonts w:cs="Noto Sans"/>
          <w:szCs w:val="18"/>
          <w:lang w:val="es-ES_tradnl"/>
        </w:rPr>
        <w:t>Anote el número de población que fue beneficiada con las actividades realizadas por determinante trabajado, de acuerdo al formato Anexo 7 “Registro de acciones integrales de salud pública por determinante a trabajar” del documento Metodología para Trabajar en Comunidades Urbanas.</w:t>
      </w:r>
    </w:p>
    <w:p w14:paraId="69C9FE6D" w14:textId="77777777" w:rsidR="00AA3090" w:rsidRPr="00AA3090" w:rsidRDefault="00AA3090" w:rsidP="00AA3090">
      <w:pPr>
        <w:pStyle w:val="Ttulo2"/>
        <w:rPr>
          <w:caps w:val="0"/>
        </w:rPr>
      </w:pPr>
      <w:bookmarkStart w:id="87" w:name="_Toc152869900"/>
      <w:bookmarkStart w:id="88" w:name="_Toc184396166"/>
      <w:r w:rsidRPr="00AA3090">
        <w:rPr>
          <w:caps w:val="0"/>
        </w:rPr>
        <w:t>ENTORNOS A CERTIFICAR</w:t>
      </w:r>
      <w:bookmarkEnd w:id="87"/>
      <w:bookmarkEnd w:id="88"/>
    </w:p>
    <w:p w14:paraId="053278D0"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ESPACIOS DE RECREACIÓN</w:t>
      </w:r>
    </w:p>
    <w:p w14:paraId="7C517589"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el Número total de espacios de recreación certificados en la comunidad urbana, de acuerdo al lineamiento de documento “Guía para la certificación de entornos favorables a la salud”, así como la fecha de registro en SINBA-SIS.</w:t>
      </w:r>
    </w:p>
    <w:p w14:paraId="5C170EE4" w14:textId="77777777" w:rsidR="00AA3090" w:rsidRPr="00AA3090" w:rsidRDefault="00AA3090" w:rsidP="00AA3090">
      <w:pPr>
        <w:rPr>
          <w:rFonts w:cs="Noto Sans"/>
          <w:bCs/>
          <w:color w:val="000000"/>
          <w:szCs w:val="18"/>
          <w:lang w:val="es-ES" w:eastAsia="es-ES"/>
        </w:rPr>
      </w:pPr>
    </w:p>
    <w:p w14:paraId="7BA3200F"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SITIOS DE TRABAJO</w:t>
      </w:r>
    </w:p>
    <w:p w14:paraId="3C11DA7B"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el Número total de sitios de trabajo certificados en la comunidad urbana, de acuerdo al lineamiento de documento “Guía para la certificación de entornos favorables a la salud”, así como la fecha de registro en SINBA-SIS.</w:t>
      </w:r>
    </w:p>
    <w:p w14:paraId="13F7846B" w14:textId="77777777" w:rsidR="00AA3090" w:rsidRPr="00AA3090" w:rsidRDefault="00AA3090" w:rsidP="00AA3090">
      <w:pPr>
        <w:rPr>
          <w:rFonts w:cs="Noto Sans"/>
          <w:szCs w:val="18"/>
          <w:lang w:val="es-ES_tradnl"/>
        </w:rPr>
      </w:pPr>
    </w:p>
    <w:p w14:paraId="199FA748"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MERCADOS</w:t>
      </w:r>
    </w:p>
    <w:p w14:paraId="1CE147A8"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el Número total de mercados certificados en la comunidad urbana, de acuerdo al lineamiento de documento “Guía para la certificación de entornos favorables a la salud”, así como la fecha de registro en SINBA-SIS.</w:t>
      </w:r>
    </w:p>
    <w:p w14:paraId="0986AAFC" w14:textId="77777777" w:rsidR="00AA3090" w:rsidRPr="00AA3090" w:rsidRDefault="00AA3090" w:rsidP="00AA3090">
      <w:pPr>
        <w:rPr>
          <w:rFonts w:cs="Noto Sans"/>
          <w:bCs/>
          <w:color w:val="000000"/>
          <w:szCs w:val="18"/>
          <w:lang w:val="es-ES" w:eastAsia="es-ES"/>
        </w:rPr>
      </w:pPr>
    </w:p>
    <w:p w14:paraId="0E5A4CCF"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OTROS</w:t>
      </w:r>
    </w:p>
    <w:p w14:paraId="39414AB6" w14:textId="77777777" w:rsidR="00AA3090" w:rsidRPr="00AA3090" w:rsidRDefault="00AA3090" w:rsidP="00AA3090">
      <w:pPr>
        <w:rPr>
          <w:rFonts w:cs="Noto Sans"/>
          <w:bCs/>
          <w:color w:val="000000"/>
          <w:szCs w:val="18"/>
          <w:lang w:val="es-ES" w:eastAsia="es-ES"/>
        </w:rPr>
      </w:pPr>
      <w:r w:rsidRPr="00AA3090">
        <w:rPr>
          <w:rFonts w:cs="Noto Sans"/>
          <w:bCs/>
          <w:color w:val="000000"/>
          <w:szCs w:val="18"/>
          <w:lang w:val="es-ES" w:eastAsia="es-ES"/>
        </w:rPr>
        <w:t>Anote y especificar a qué entornos se refiere con otros, el número de entornos “otros” certificados en la comunidad urbana, así como la fecha de registro en SINBA-SIS.</w:t>
      </w:r>
    </w:p>
    <w:p w14:paraId="18DBF3B9" w14:textId="77777777" w:rsidR="00AA3090" w:rsidRPr="00AA3090" w:rsidRDefault="00AA3090" w:rsidP="00AA3090">
      <w:pPr>
        <w:rPr>
          <w:rFonts w:cs="Noto Sans"/>
          <w:bCs/>
          <w:color w:val="000000"/>
          <w:szCs w:val="18"/>
          <w:lang w:val="es-ES" w:eastAsia="es-ES"/>
        </w:rPr>
      </w:pPr>
    </w:p>
    <w:p w14:paraId="4921BE3F"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PORCENTAJE DE VIVIENDAS CON SERVICIOS DE:</w:t>
      </w:r>
    </w:p>
    <w:p w14:paraId="2E8C6003" w14:textId="77777777" w:rsidR="00AA3090" w:rsidRPr="00AA3090" w:rsidRDefault="00AA3090" w:rsidP="00AA3090">
      <w:pPr>
        <w:rPr>
          <w:rFonts w:cs="Noto Sans"/>
          <w:szCs w:val="18"/>
          <w:lang w:val="es-ES"/>
        </w:rPr>
      </w:pPr>
      <w:r w:rsidRPr="00AA3090">
        <w:rPr>
          <w:rFonts w:cs="Noto Sans"/>
          <w:szCs w:val="18"/>
          <w:lang w:val="es-ES"/>
        </w:rPr>
        <w:t>Anote el porcentaje de cobertura de Agua entubada para consumo humano en las viviendas de la comunidad urbana certificada como saludable. Deberá ser mayor al 80%.</w:t>
      </w:r>
    </w:p>
    <w:p w14:paraId="5A4C26DC" w14:textId="77777777" w:rsidR="00AA3090" w:rsidRPr="00AA3090" w:rsidRDefault="00AA3090" w:rsidP="00AA3090">
      <w:pPr>
        <w:rPr>
          <w:rFonts w:cs="Noto Sans"/>
          <w:szCs w:val="18"/>
          <w:lang w:val="es-ES"/>
        </w:rPr>
      </w:pPr>
    </w:p>
    <w:p w14:paraId="367BA29C" w14:textId="77777777" w:rsidR="00AA3090" w:rsidRPr="00AA3090" w:rsidRDefault="00AA3090" w:rsidP="00AA3090">
      <w:pPr>
        <w:rPr>
          <w:rFonts w:cs="Noto Sans"/>
          <w:szCs w:val="18"/>
          <w:lang w:val="es-ES"/>
        </w:rPr>
      </w:pPr>
      <w:r w:rsidRPr="00AA3090">
        <w:rPr>
          <w:rFonts w:cs="Noto Sans"/>
          <w:szCs w:val="18"/>
          <w:lang w:val="es-ES"/>
        </w:rPr>
        <w:t>Anote el porcentaje de cobertura de</w:t>
      </w:r>
      <w:r w:rsidRPr="00AA3090">
        <w:rPr>
          <w:rFonts w:cs="Noto Sans"/>
        </w:rPr>
        <w:t xml:space="preserve"> </w:t>
      </w:r>
      <w:r w:rsidRPr="00AA3090">
        <w:rPr>
          <w:rFonts w:cs="Noto Sans"/>
          <w:szCs w:val="18"/>
          <w:lang w:val="es-ES"/>
        </w:rPr>
        <w:t>recolección de basura en las viviendas de la comunidad urbana certificada como saludable. Deberá ser mayor al 80%.</w:t>
      </w:r>
    </w:p>
    <w:p w14:paraId="401A0899" w14:textId="77777777" w:rsidR="00AA3090" w:rsidRPr="00AA3090" w:rsidRDefault="00AA3090" w:rsidP="00AA3090">
      <w:pPr>
        <w:rPr>
          <w:rFonts w:cs="Noto Sans"/>
          <w:szCs w:val="18"/>
          <w:lang w:val="es-ES"/>
        </w:rPr>
      </w:pPr>
    </w:p>
    <w:p w14:paraId="41C8ABD3" w14:textId="77777777" w:rsidR="00AA3090" w:rsidRPr="00AA3090" w:rsidRDefault="00AA3090" w:rsidP="00AA3090">
      <w:pPr>
        <w:rPr>
          <w:rFonts w:cs="Noto Sans"/>
          <w:szCs w:val="18"/>
          <w:lang w:val="es-ES"/>
        </w:rPr>
      </w:pPr>
      <w:r w:rsidRPr="00AA3090">
        <w:rPr>
          <w:rFonts w:cs="Noto Sans"/>
          <w:szCs w:val="18"/>
          <w:lang w:val="es-ES"/>
        </w:rPr>
        <w:t>Anote el porcentaje de cobertura de luz eléctrica en las viviendas de la comunidad urbana certificada como saludable. Deberá ser mayor al 80%.</w:t>
      </w:r>
    </w:p>
    <w:p w14:paraId="4A749A1D" w14:textId="77777777" w:rsidR="00AA3090" w:rsidRPr="00AA3090" w:rsidRDefault="00AA3090" w:rsidP="00AA3090">
      <w:pPr>
        <w:rPr>
          <w:rFonts w:cs="Noto Sans"/>
          <w:szCs w:val="18"/>
          <w:lang w:val="es-ES"/>
        </w:rPr>
      </w:pPr>
    </w:p>
    <w:p w14:paraId="764929EA" w14:textId="77777777" w:rsidR="00AA3090" w:rsidRPr="00AA3090" w:rsidRDefault="00AA3090" w:rsidP="00AA3090">
      <w:pPr>
        <w:rPr>
          <w:rFonts w:cs="Noto Sans"/>
          <w:szCs w:val="18"/>
          <w:lang w:val="es-ES"/>
        </w:rPr>
      </w:pPr>
      <w:r w:rsidRPr="00AA3090">
        <w:rPr>
          <w:rFonts w:cs="Noto Sans"/>
          <w:szCs w:val="18"/>
          <w:lang w:val="es-ES"/>
        </w:rPr>
        <w:t>Anote el porcentaje de cobertura de Drenaje o manejo adecuado de excretas en las viviendas de la comunidad urbana certificada como saludable. Deberá ser mayor al 80%.</w:t>
      </w:r>
    </w:p>
    <w:p w14:paraId="6FD9FEF9" w14:textId="77777777" w:rsidR="00AA3090" w:rsidRPr="00AA3090" w:rsidRDefault="00AA3090" w:rsidP="00AA3090">
      <w:pPr>
        <w:rPr>
          <w:rFonts w:cs="Noto Sans"/>
          <w:bCs/>
          <w:color w:val="000000"/>
          <w:szCs w:val="18"/>
          <w:lang w:val="es-ES" w:eastAsia="es-ES"/>
        </w:rPr>
      </w:pPr>
    </w:p>
    <w:p w14:paraId="19179829" w14:textId="77777777" w:rsidR="00AA3090" w:rsidRPr="00AA3090" w:rsidRDefault="00AA3090" w:rsidP="00AA3090">
      <w:pPr>
        <w:pStyle w:val="Ttulo2"/>
        <w:rPr>
          <w:caps w:val="0"/>
        </w:rPr>
      </w:pPr>
      <w:bookmarkStart w:id="89" w:name="_Toc152869901"/>
      <w:bookmarkStart w:id="90" w:name="_Toc184396167"/>
      <w:r w:rsidRPr="00AA3090">
        <w:rPr>
          <w:caps w:val="0"/>
        </w:rPr>
        <w:lastRenderedPageBreak/>
        <w:t>COMUNIDAD URBANA CERTIFICADA COMO SALUDABLE</w:t>
      </w:r>
      <w:bookmarkEnd w:id="89"/>
      <w:bookmarkEnd w:id="90"/>
    </w:p>
    <w:p w14:paraId="3935208E" w14:textId="77777777" w:rsidR="00AA3090" w:rsidRPr="00AA3090" w:rsidRDefault="00AA3090" w:rsidP="00AA3090">
      <w:pPr>
        <w:rPr>
          <w:rFonts w:cs="Noto Sans"/>
          <w:szCs w:val="18"/>
          <w:lang w:val="es-ES_tradnl"/>
        </w:rPr>
      </w:pPr>
      <w:r w:rsidRPr="00AA3090">
        <w:rPr>
          <w:rFonts w:cs="Noto Sans"/>
          <w:szCs w:val="18"/>
          <w:lang w:val="es-ES_tradnl"/>
        </w:rPr>
        <w:t>En este apartado se reportan los datos de la finalización del proceso de certificación de la comunidad como saludable y se compone de 3 variables: Cédula de verificación con al menos 80% de cumplimiento en caso de no contar con el porcentaje solicitado se dejan recomendaciones, Izamiento de bandera blanca y certificación de la comunidad como saludable.</w:t>
      </w:r>
    </w:p>
    <w:p w14:paraId="462EC240" w14:textId="77777777" w:rsidR="00AA3090" w:rsidRPr="00AA3090" w:rsidRDefault="00AA3090" w:rsidP="00AA3090">
      <w:pPr>
        <w:rPr>
          <w:rFonts w:cs="Noto Sans"/>
          <w:szCs w:val="18"/>
          <w:lang w:val="es-ES_tradnl"/>
        </w:rPr>
      </w:pPr>
    </w:p>
    <w:p w14:paraId="0ADEE2DA"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CÉDULA DE VERIFICACIÓN CON AL MENOS 80% DE CUMPLIMIENTO EN SUS INDICADORES</w:t>
      </w:r>
    </w:p>
    <w:p w14:paraId="23B17141" w14:textId="77777777" w:rsidR="00AA3090" w:rsidRPr="00AA3090" w:rsidRDefault="00AA3090" w:rsidP="00AA3090">
      <w:pPr>
        <w:rPr>
          <w:rFonts w:cs="Noto Sans"/>
          <w:szCs w:val="18"/>
          <w:lang w:val="es-ES_tradnl"/>
        </w:rPr>
      </w:pPr>
      <w:r w:rsidRPr="00AA3090">
        <w:rPr>
          <w:rFonts w:cs="Noto Sans"/>
          <w:szCs w:val="18"/>
          <w:lang w:val="es-ES"/>
        </w:rPr>
        <w:t xml:space="preserve">Anote si se cuenta o no con el cumplimiento de 80% de sus indicadores del formato: Anexo 8 “Cédula de verificación y recomendaciones sobre los criterios a cumplir para una comunidad urbana promotora de la salud” </w:t>
      </w:r>
      <w:r w:rsidRPr="00AA3090">
        <w:rPr>
          <w:rFonts w:cs="Noto Sans"/>
          <w:szCs w:val="18"/>
          <w:lang w:val="es-ES_tradnl"/>
        </w:rPr>
        <w:t>del documento Metodología para trabajar en comunidades urbanas.</w:t>
      </w:r>
    </w:p>
    <w:p w14:paraId="69529CF5" w14:textId="77777777" w:rsidR="00AA3090" w:rsidRPr="00AA3090" w:rsidRDefault="00AA3090" w:rsidP="00AA3090">
      <w:pPr>
        <w:rPr>
          <w:rFonts w:cs="Noto Sans"/>
          <w:bCs/>
          <w:color w:val="000000"/>
          <w:szCs w:val="18"/>
          <w:lang w:val="es-ES" w:eastAsia="es-ES"/>
        </w:rPr>
      </w:pPr>
    </w:p>
    <w:p w14:paraId="215C54BF" w14:textId="77777777" w:rsidR="00AA3090" w:rsidRPr="00AA3090" w:rsidRDefault="00AA3090" w:rsidP="00AA3090">
      <w:pPr>
        <w:rPr>
          <w:rFonts w:cs="Noto Sans"/>
          <w:bCs/>
          <w:color w:val="000000"/>
          <w:szCs w:val="18"/>
          <w:lang w:val="es-ES" w:eastAsia="es-ES"/>
        </w:rPr>
      </w:pPr>
      <w:r w:rsidRPr="00AA3090">
        <w:rPr>
          <w:rFonts w:cs="Noto Sans"/>
          <w:szCs w:val="18"/>
          <w:lang w:val="es-ES"/>
        </w:rPr>
        <w:t>En caso de no contar con el 80% de cumplimiento Anote si se dejan o no recomendaciones.</w:t>
      </w:r>
    </w:p>
    <w:p w14:paraId="6E2BF2E2" w14:textId="77777777" w:rsidR="00AA3090" w:rsidRPr="00AA3090" w:rsidRDefault="00AA3090" w:rsidP="00AA3090">
      <w:pPr>
        <w:rPr>
          <w:rFonts w:cs="Noto Sans"/>
          <w:szCs w:val="18"/>
          <w:lang w:val="es-ES_tradnl"/>
        </w:rPr>
      </w:pPr>
    </w:p>
    <w:p w14:paraId="2711BD97"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IZAMIENTO DE BANDERA BLANCA</w:t>
      </w:r>
    </w:p>
    <w:p w14:paraId="6EA31C80" w14:textId="77777777" w:rsidR="00AA3090" w:rsidRPr="00AA3090" w:rsidRDefault="00AA3090" w:rsidP="00AA3090">
      <w:pPr>
        <w:rPr>
          <w:rFonts w:cs="Noto Sans"/>
          <w:bCs/>
          <w:color w:val="000000"/>
          <w:szCs w:val="18"/>
          <w:lang w:val="es-ES" w:eastAsia="es-ES"/>
        </w:rPr>
      </w:pPr>
      <w:r w:rsidRPr="00AA3090">
        <w:rPr>
          <w:rFonts w:cs="Noto Sans"/>
          <w:szCs w:val="18"/>
          <w:lang w:val="es-ES"/>
        </w:rPr>
        <w:t xml:space="preserve">Anote la fecha de izamiento de bandera blanca, así como la fecha de </w:t>
      </w:r>
      <w:r w:rsidRPr="00AA3090">
        <w:rPr>
          <w:rFonts w:cs="Noto Sans"/>
          <w:bCs/>
          <w:color w:val="000000"/>
          <w:szCs w:val="18"/>
          <w:lang w:val="es-ES" w:eastAsia="es-ES"/>
        </w:rPr>
        <w:t>registro en SINBA-SIS.</w:t>
      </w:r>
    </w:p>
    <w:p w14:paraId="028941C1" w14:textId="77777777" w:rsidR="00AA3090" w:rsidRPr="00AA3090" w:rsidRDefault="00AA3090" w:rsidP="00AA3090">
      <w:pPr>
        <w:pStyle w:val="Prrafodelista"/>
        <w:ind w:left="1440"/>
        <w:rPr>
          <w:rFonts w:cs="Noto Sans"/>
          <w:bCs/>
          <w:color w:val="000000"/>
          <w:szCs w:val="18"/>
          <w:lang w:val="es-ES" w:eastAsia="es-ES"/>
        </w:rPr>
      </w:pPr>
    </w:p>
    <w:p w14:paraId="66AC4847"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CERTIFICACIÓN DE LA COMUNIDAD COMO SALUDABLE</w:t>
      </w:r>
    </w:p>
    <w:p w14:paraId="7A5DAA5A" w14:textId="77777777" w:rsidR="00AA3090" w:rsidRPr="00AA3090" w:rsidRDefault="00AA3090" w:rsidP="00AA3090">
      <w:pPr>
        <w:rPr>
          <w:rFonts w:cs="Noto Sans"/>
          <w:bCs/>
          <w:color w:val="000000"/>
          <w:szCs w:val="18"/>
          <w:lang w:val="es-ES" w:eastAsia="es-ES"/>
        </w:rPr>
      </w:pPr>
      <w:r w:rsidRPr="00AA3090">
        <w:rPr>
          <w:rFonts w:cs="Noto Sans"/>
          <w:szCs w:val="18"/>
          <w:lang w:val="es-ES"/>
        </w:rPr>
        <w:t xml:space="preserve">Anote la Fecha en que se llevó a cabo la certificación de la comunidad urbana como saludable, así como la fecha de </w:t>
      </w:r>
      <w:r w:rsidRPr="00AA3090">
        <w:rPr>
          <w:rFonts w:cs="Noto Sans"/>
          <w:bCs/>
          <w:color w:val="000000"/>
          <w:szCs w:val="18"/>
          <w:lang w:val="es-ES" w:eastAsia="es-ES"/>
        </w:rPr>
        <w:t>registro en SINBA-SIS.</w:t>
      </w:r>
    </w:p>
    <w:p w14:paraId="765D3860" w14:textId="77777777" w:rsidR="00AA3090" w:rsidRPr="00AA3090" w:rsidRDefault="00AA3090" w:rsidP="00AA3090">
      <w:pPr>
        <w:rPr>
          <w:rFonts w:cs="Noto Sans"/>
          <w:bCs/>
          <w:color w:val="000000"/>
          <w:szCs w:val="18"/>
          <w:lang w:val="es-ES" w:eastAsia="es-ES"/>
        </w:rPr>
      </w:pPr>
    </w:p>
    <w:p w14:paraId="7148BA7A" w14:textId="77777777" w:rsidR="00AA3090" w:rsidRPr="00AA3090" w:rsidRDefault="00AA3090" w:rsidP="00AA3090">
      <w:pPr>
        <w:rPr>
          <w:rFonts w:cs="Noto Sans"/>
          <w:b/>
          <w:i/>
          <w:szCs w:val="18"/>
          <w:u w:val="single"/>
          <w:lang w:val="es-ES_tradnl"/>
        </w:rPr>
      </w:pPr>
      <w:r w:rsidRPr="00AA3090">
        <w:rPr>
          <w:rFonts w:cs="Noto Sans"/>
          <w:b/>
          <w:i/>
          <w:szCs w:val="18"/>
          <w:u w:val="single"/>
          <w:lang w:val="es-ES_tradnl"/>
        </w:rPr>
        <w:t>VALIDACIÓN</w:t>
      </w:r>
    </w:p>
    <w:p w14:paraId="0E26C10D" w14:textId="77777777" w:rsidR="00AA3090" w:rsidRPr="00AA3090" w:rsidRDefault="00AA3090" w:rsidP="00AA3090">
      <w:pPr>
        <w:rPr>
          <w:rFonts w:cs="Noto Sans"/>
          <w:szCs w:val="18"/>
          <w:lang w:val="es-ES_tradnl"/>
        </w:rPr>
      </w:pPr>
      <w:r w:rsidRPr="00AA3090">
        <w:rPr>
          <w:rFonts w:cs="Noto Sans"/>
          <w:szCs w:val="18"/>
          <w:lang w:val="es-ES_tradnl"/>
        </w:rPr>
        <w:t>En este apartado se reportan los datos de la jurisdicción sanitaria que valida. Se compone de 3 variables.</w:t>
      </w:r>
    </w:p>
    <w:p w14:paraId="7FC8C465"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Nombre y firma de quién valida</w:t>
      </w:r>
    </w:p>
    <w:p w14:paraId="459E7C30" w14:textId="77777777" w:rsidR="00AA3090"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Número de la Jurisdicción Sanitaria</w:t>
      </w:r>
    </w:p>
    <w:p w14:paraId="64FBBD2B" w14:textId="62D5F82B" w:rsidR="003136A1" w:rsidRPr="00AA3090" w:rsidRDefault="00AA3090" w:rsidP="0055306D">
      <w:pPr>
        <w:pStyle w:val="Prrafodelista"/>
        <w:numPr>
          <w:ilvl w:val="0"/>
          <w:numId w:val="10"/>
        </w:numPr>
        <w:spacing w:after="0"/>
        <w:jc w:val="both"/>
        <w:rPr>
          <w:rFonts w:cs="Noto Sans"/>
          <w:szCs w:val="18"/>
          <w:lang w:val="es-ES_tradnl"/>
        </w:rPr>
      </w:pPr>
      <w:r w:rsidRPr="00AA3090">
        <w:rPr>
          <w:rFonts w:cs="Noto Sans"/>
          <w:szCs w:val="18"/>
          <w:lang w:val="es-ES_tradnl"/>
        </w:rPr>
        <w:t>Sello de la Jurisdicción Sanitaria</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A3090" w:rsidRPr="00E14A2A" w:rsidRDefault="00AA3090" w:rsidP="00BB7651">
                            <w:pPr>
                              <w:pStyle w:val="edicion"/>
                              <w:spacing w:line="276" w:lineRule="auto"/>
                              <w:rPr>
                                <w:rFonts w:cs="Noto Sans"/>
                                <w:b/>
                                <w:bCs/>
                              </w:rPr>
                            </w:pPr>
                            <w:r w:rsidRPr="00E14A2A">
                              <w:rPr>
                                <w:rFonts w:cs="Noto Sans"/>
                                <w:b/>
                                <w:bCs/>
                              </w:rPr>
                              <w:t>Gobierno de México</w:t>
                            </w:r>
                          </w:p>
                          <w:p w14:paraId="5DFC6B93" w14:textId="77777777" w:rsidR="00AA3090" w:rsidRPr="00E14A2A" w:rsidRDefault="00AA3090" w:rsidP="00BB7651">
                            <w:pPr>
                              <w:pStyle w:val="edicion"/>
                              <w:spacing w:line="276" w:lineRule="auto"/>
                              <w:rPr>
                                <w:rFonts w:cs="Noto Sans"/>
                                <w:b/>
                                <w:bCs/>
                              </w:rPr>
                            </w:pPr>
                            <w:r w:rsidRPr="00E14A2A">
                              <w:rPr>
                                <w:rFonts w:cs="Noto Sans"/>
                                <w:b/>
                                <w:bCs/>
                              </w:rPr>
                              <w:t>Secretaría de Salud</w:t>
                            </w:r>
                          </w:p>
                          <w:p w14:paraId="37B7CF3A" w14:textId="77777777" w:rsidR="00AA3090" w:rsidRPr="00E14A2A" w:rsidRDefault="00AA3090" w:rsidP="00BB7651">
                            <w:pPr>
                              <w:pStyle w:val="edicion"/>
                              <w:spacing w:line="276" w:lineRule="auto"/>
                              <w:rPr>
                                <w:rFonts w:cs="Noto Sans"/>
                                <w:b/>
                                <w:bCs/>
                              </w:rPr>
                            </w:pPr>
                            <w:r w:rsidRPr="00E14A2A">
                              <w:rPr>
                                <w:rFonts w:cs="Noto Sans"/>
                                <w:b/>
                                <w:bCs/>
                              </w:rPr>
                              <w:t>Dirección General de Información en Salud</w:t>
                            </w:r>
                          </w:p>
                          <w:p w14:paraId="3019751E" w14:textId="77777777" w:rsidR="00AA3090" w:rsidRPr="00E14A2A" w:rsidRDefault="00AA3090" w:rsidP="005014BA">
                            <w:pPr>
                              <w:pStyle w:val="edicion"/>
                              <w:spacing w:after="0"/>
                              <w:rPr>
                                <w:rFonts w:cs="Noto Sans"/>
                                <w:b/>
                                <w:bCs/>
                              </w:rPr>
                            </w:pPr>
                          </w:p>
                          <w:p w14:paraId="177D86F2" w14:textId="36A879DE" w:rsidR="00AA3090" w:rsidRPr="00E14A2A" w:rsidRDefault="00AA3090" w:rsidP="005640C8">
                            <w:pPr>
                              <w:pStyle w:val="edicion"/>
                              <w:spacing w:after="0"/>
                              <w:rPr>
                                <w:rFonts w:cs="Noto Sans"/>
                                <w:b/>
                                <w:bCs/>
                              </w:rPr>
                            </w:pPr>
                            <w:r w:rsidRPr="00E14A2A">
                              <w:rPr>
                                <w:rFonts w:cs="Noto Sans"/>
                                <w:b/>
                                <w:bCs/>
                              </w:rPr>
                              <w:t>Instructivo de llenado del</w:t>
                            </w:r>
                          </w:p>
                          <w:p w14:paraId="45AE9E6C" w14:textId="5F09FD66" w:rsidR="00AA3090" w:rsidRPr="00E14A2A" w:rsidRDefault="00C543C5" w:rsidP="005640C8">
                            <w:pPr>
                              <w:pStyle w:val="edicion"/>
                              <w:spacing w:after="0"/>
                              <w:rPr>
                                <w:rFonts w:cs="Noto Sans"/>
                                <w:b/>
                                <w:bCs/>
                              </w:rPr>
                            </w:pPr>
                            <w:r w:rsidRPr="00C543C5">
                              <w:rPr>
                                <w:rFonts w:cs="Noto Sans"/>
                                <w:b/>
                                <w:bCs/>
                              </w:rPr>
                              <w:t>Formato: Comunidades Saludables. Registro de certificación de comunidades urbanas como saludables</w:t>
                            </w:r>
                          </w:p>
                          <w:p w14:paraId="4616C48F" w14:textId="33298ECF" w:rsidR="00AA3090" w:rsidRPr="00E14A2A" w:rsidRDefault="00AA3090" w:rsidP="005640C8">
                            <w:pPr>
                              <w:pStyle w:val="edicion"/>
                              <w:spacing w:after="0"/>
                              <w:rPr>
                                <w:rFonts w:cs="Noto Sans"/>
                              </w:rPr>
                            </w:pPr>
                            <w:r w:rsidRPr="00E14A2A">
                              <w:rPr>
                                <w:rFonts w:cs="Noto Sans"/>
                              </w:rPr>
                              <w:t>(SINBA-SIS-</w:t>
                            </w:r>
                            <w:r w:rsidR="00C543C5" w:rsidRPr="00C543C5">
                              <w:t xml:space="preserve"> </w:t>
                            </w:r>
                            <w:r w:rsidR="00C543C5" w:rsidRPr="00C543C5">
                              <w:rPr>
                                <w:rFonts w:cs="Noto Sans"/>
                              </w:rPr>
                              <w:t>CERT-URB</w:t>
                            </w:r>
                            <w:r w:rsidRPr="00E14A2A">
                              <w:rPr>
                                <w:rFonts w:cs="Noto Sans"/>
                              </w:rPr>
                              <w:t>)</w:t>
                            </w:r>
                          </w:p>
                          <w:p w14:paraId="59634D31" w14:textId="727F73B1" w:rsidR="00AA3090" w:rsidRPr="00E14A2A" w:rsidRDefault="00AA3090" w:rsidP="005640C8">
                            <w:pPr>
                              <w:pStyle w:val="edicion"/>
                              <w:spacing w:after="0"/>
                              <w:rPr>
                                <w:rFonts w:cs="Noto Sans"/>
                              </w:rPr>
                            </w:pPr>
                            <w:r w:rsidRPr="00E14A2A">
                              <w:rPr>
                                <w:rFonts w:cs="Noto Sans"/>
                              </w:rPr>
                              <w:t>VERSIÓN 2025</w:t>
                            </w:r>
                          </w:p>
                          <w:p w14:paraId="51952D1D" w14:textId="77777777" w:rsidR="00AA3090" w:rsidRPr="00E14A2A" w:rsidRDefault="00AA3090" w:rsidP="005014BA">
                            <w:pPr>
                              <w:pStyle w:val="edicion"/>
                              <w:spacing w:after="0"/>
                              <w:rPr>
                                <w:rFonts w:cs="Noto Sans"/>
                              </w:rPr>
                            </w:pPr>
                          </w:p>
                          <w:p w14:paraId="62F082FB" w14:textId="77777777" w:rsidR="00AA3090" w:rsidRPr="00E14A2A" w:rsidRDefault="00AA3090" w:rsidP="005014BA">
                            <w:pPr>
                              <w:pStyle w:val="edicion"/>
                              <w:spacing w:after="0"/>
                              <w:rPr>
                                <w:rFonts w:cs="Noto Sans"/>
                              </w:rPr>
                            </w:pPr>
                            <w:r w:rsidRPr="00E14A2A">
                              <w:rPr>
                                <w:rFonts w:cs="Noto Sans"/>
                              </w:rPr>
                              <w:t>Sistema Nacional de Información</w:t>
                            </w:r>
                          </w:p>
                          <w:p w14:paraId="3FDDC208" w14:textId="0524A345" w:rsidR="00AA3090" w:rsidRPr="00E14A2A" w:rsidRDefault="00AA3090" w:rsidP="005014BA">
                            <w:pPr>
                              <w:pStyle w:val="edicion"/>
                              <w:spacing w:after="0"/>
                              <w:rPr>
                                <w:rFonts w:cs="Noto Sans"/>
                              </w:rPr>
                            </w:pPr>
                            <w:r w:rsidRPr="00E14A2A">
                              <w:rPr>
                                <w:rFonts w:cs="Noto Sans"/>
                              </w:rPr>
                              <w:t>Básica en Materia de Salud</w:t>
                            </w:r>
                          </w:p>
                          <w:p w14:paraId="69983BB2" w14:textId="77777777" w:rsidR="00AA3090" w:rsidRPr="00E14A2A" w:rsidRDefault="00AA3090" w:rsidP="005014BA">
                            <w:pPr>
                              <w:pStyle w:val="edicion"/>
                              <w:spacing w:after="0"/>
                              <w:rPr>
                                <w:rFonts w:cs="Noto Sans"/>
                              </w:rPr>
                            </w:pPr>
                          </w:p>
                          <w:p w14:paraId="3969877F" w14:textId="77777777" w:rsidR="00AA3090" w:rsidRPr="00E14A2A" w:rsidRDefault="00AA3090" w:rsidP="005014BA">
                            <w:pPr>
                              <w:pStyle w:val="edicion"/>
                              <w:spacing w:after="0"/>
                              <w:rPr>
                                <w:rFonts w:cs="Noto Sans"/>
                              </w:rPr>
                            </w:pPr>
                            <w:r w:rsidRPr="00E14A2A">
                              <w:rPr>
                                <w:rFonts w:cs="Noto Sans"/>
                              </w:rPr>
                              <w:t>Av. Homero No. 213, Col. Chapultepec Morales,</w:t>
                            </w:r>
                          </w:p>
                          <w:p w14:paraId="207FDDC4" w14:textId="4857DCA3" w:rsidR="00AA3090" w:rsidRPr="00E14A2A" w:rsidRDefault="00AA309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A3090" w:rsidRPr="00E14A2A" w:rsidRDefault="00AA3090" w:rsidP="00BB7651">
                      <w:pPr>
                        <w:pStyle w:val="edicion"/>
                        <w:spacing w:line="276" w:lineRule="auto"/>
                        <w:rPr>
                          <w:rFonts w:cs="Noto Sans"/>
                          <w:b/>
                          <w:bCs/>
                        </w:rPr>
                      </w:pPr>
                      <w:r w:rsidRPr="00E14A2A">
                        <w:rPr>
                          <w:rFonts w:cs="Noto Sans"/>
                          <w:b/>
                          <w:bCs/>
                        </w:rPr>
                        <w:t>Gobierno de México</w:t>
                      </w:r>
                    </w:p>
                    <w:p w14:paraId="5DFC6B93" w14:textId="77777777" w:rsidR="00AA3090" w:rsidRPr="00E14A2A" w:rsidRDefault="00AA3090" w:rsidP="00BB7651">
                      <w:pPr>
                        <w:pStyle w:val="edicion"/>
                        <w:spacing w:line="276" w:lineRule="auto"/>
                        <w:rPr>
                          <w:rFonts w:cs="Noto Sans"/>
                          <w:b/>
                          <w:bCs/>
                        </w:rPr>
                      </w:pPr>
                      <w:r w:rsidRPr="00E14A2A">
                        <w:rPr>
                          <w:rFonts w:cs="Noto Sans"/>
                          <w:b/>
                          <w:bCs/>
                        </w:rPr>
                        <w:t>Secretaría de Salud</w:t>
                      </w:r>
                    </w:p>
                    <w:p w14:paraId="37B7CF3A" w14:textId="77777777" w:rsidR="00AA3090" w:rsidRPr="00E14A2A" w:rsidRDefault="00AA3090" w:rsidP="00BB7651">
                      <w:pPr>
                        <w:pStyle w:val="edicion"/>
                        <w:spacing w:line="276" w:lineRule="auto"/>
                        <w:rPr>
                          <w:rFonts w:cs="Noto Sans"/>
                          <w:b/>
                          <w:bCs/>
                        </w:rPr>
                      </w:pPr>
                      <w:r w:rsidRPr="00E14A2A">
                        <w:rPr>
                          <w:rFonts w:cs="Noto Sans"/>
                          <w:b/>
                          <w:bCs/>
                        </w:rPr>
                        <w:t>Dirección General de Información en Salud</w:t>
                      </w:r>
                    </w:p>
                    <w:p w14:paraId="3019751E" w14:textId="77777777" w:rsidR="00AA3090" w:rsidRPr="00E14A2A" w:rsidRDefault="00AA3090" w:rsidP="005014BA">
                      <w:pPr>
                        <w:pStyle w:val="edicion"/>
                        <w:spacing w:after="0"/>
                        <w:rPr>
                          <w:rFonts w:cs="Noto Sans"/>
                          <w:b/>
                          <w:bCs/>
                        </w:rPr>
                      </w:pPr>
                    </w:p>
                    <w:p w14:paraId="177D86F2" w14:textId="36A879DE" w:rsidR="00AA3090" w:rsidRPr="00E14A2A" w:rsidRDefault="00AA3090" w:rsidP="005640C8">
                      <w:pPr>
                        <w:pStyle w:val="edicion"/>
                        <w:spacing w:after="0"/>
                        <w:rPr>
                          <w:rFonts w:cs="Noto Sans"/>
                          <w:b/>
                          <w:bCs/>
                        </w:rPr>
                      </w:pPr>
                      <w:r w:rsidRPr="00E14A2A">
                        <w:rPr>
                          <w:rFonts w:cs="Noto Sans"/>
                          <w:b/>
                          <w:bCs/>
                        </w:rPr>
                        <w:t>Instructivo de llenado del</w:t>
                      </w:r>
                    </w:p>
                    <w:p w14:paraId="45AE9E6C" w14:textId="5F09FD66" w:rsidR="00AA3090" w:rsidRPr="00E14A2A" w:rsidRDefault="00C543C5" w:rsidP="005640C8">
                      <w:pPr>
                        <w:pStyle w:val="edicion"/>
                        <w:spacing w:after="0"/>
                        <w:rPr>
                          <w:rFonts w:cs="Noto Sans"/>
                          <w:b/>
                          <w:bCs/>
                        </w:rPr>
                      </w:pPr>
                      <w:r w:rsidRPr="00C543C5">
                        <w:rPr>
                          <w:rFonts w:cs="Noto Sans"/>
                          <w:b/>
                          <w:bCs/>
                        </w:rPr>
                        <w:t>Formato: Comunidades Saludables. Registro de certificación de comunidades urbanas como saludables</w:t>
                      </w:r>
                    </w:p>
                    <w:p w14:paraId="4616C48F" w14:textId="33298ECF" w:rsidR="00AA3090" w:rsidRPr="00E14A2A" w:rsidRDefault="00AA3090" w:rsidP="005640C8">
                      <w:pPr>
                        <w:pStyle w:val="edicion"/>
                        <w:spacing w:after="0"/>
                        <w:rPr>
                          <w:rFonts w:cs="Noto Sans"/>
                        </w:rPr>
                      </w:pPr>
                      <w:r w:rsidRPr="00E14A2A">
                        <w:rPr>
                          <w:rFonts w:cs="Noto Sans"/>
                        </w:rPr>
                        <w:t>(SINBA-SIS-</w:t>
                      </w:r>
                      <w:r w:rsidR="00C543C5" w:rsidRPr="00C543C5">
                        <w:t xml:space="preserve"> </w:t>
                      </w:r>
                      <w:r w:rsidR="00C543C5" w:rsidRPr="00C543C5">
                        <w:rPr>
                          <w:rFonts w:cs="Noto Sans"/>
                        </w:rPr>
                        <w:t>CERT-URB</w:t>
                      </w:r>
                      <w:r w:rsidRPr="00E14A2A">
                        <w:rPr>
                          <w:rFonts w:cs="Noto Sans"/>
                        </w:rPr>
                        <w:t>)</w:t>
                      </w:r>
                    </w:p>
                    <w:p w14:paraId="59634D31" w14:textId="727F73B1" w:rsidR="00AA3090" w:rsidRPr="00E14A2A" w:rsidRDefault="00AA3090" w:rsidP="005640C8">
                      <w:pPr>
                        <w:pStyle w:val="edicion"/>
                        <w:spacing w:after="0"/>
                        <w:rPr>
                          <w:rFonts w:cs="Noto Sans"/>
                        </w:rPr>
                      </w:pPr>
                      <w:r w:rsidRPr="00E14A2A">
                        <w:rPr>
                          <w:rFonts w:cs="Noto Sans"/>
                        </w:rPr>
                        <w:t>VERSIÓN 2025</w:t>
                      </w:r>
                    </w:p>
                    <w:p w14:paraId="51952D1D" w14:textId="77777777" w:rsidR="00AA3090" w:rsidRPr="00E14A2A" w:rsidRDefault="00AA3090" w:rsidP="005014BA">
                      <w:pPr>
                        <w:pStyle w:val="edicion"/>
                        <w:spacing w:after="0"/>
                        <w:rPr>
                          <w:rFonts w:cs="Noto Sans"/>
                        </w:rPr>
                      </w:pPr>
                    </w:p>
                    <w:p w14:paraId="62F082FB" w14:textId="77777777" w:rsidR="00AA3090" w:rsidRPr="00E14A2A" w:rsidRDefault="00AA3090" w:rsidP="005014BA">
                      <w:pPr>
                        <w:pStyle w:val="edicion"/>
                        <w:spacing w:after="0"/>
                        <w:rPr>
                          <w:rFonts w:cs="Noto Sans"/>
                        </w:rPr>
                      </w:pPr>
                      <w:r w:rsidRPr="00E14A2A">
                        <w:rPr>
                          <w:rFonts w:cs="Noto Sans"/>
                        </w:rPr>
                        <w:t>Sistema Nacional de Información</w:t>
                      </w:r>
                    </w:p>
                    <w:p w14:paraId="3FDDC208" w14:textId="0524A345" w:rsidR="00AA3090" w:rsidRPr="00E14A2A" w:rsidRDefault="00AA3090" w:rsidP="005014BA">
                      <w:pPr>
                        <w:pStyle w:val="edicion"/>
                        <w:spacing w:after="0"/>
                        <w:rPr>
                          <w:rFonts w:cs="Noto Sans"/>
                        </w:rPr>
                      </w:pPr>
                      <w:r w:rsidRPr="00E14A2A">
                        <w:rPr>
                          <w:rFonts w:cs="Noto Sans"/>
                        </w:rPr>
                        <w:t>Básica en Materia de Salud</w:t>
                      </w:r>
                    </w:p>
                    <w:p w14:paraId="69983BB2" w14:textId="77777777" w:rsidR="00AA3090" w:rsidRPr="00E14A2A" w:rsidRDefault="00AA3090" w:rsidP="005014BA">
                      <w:pPr>
                        <w:pStyle w:val="edicion"/>
                        <w:spacing w:after="0"/>
                        <w:rPr>
                          <w:rFonts w:cs="Noto Sans"/>
                        </w:rPr>
                      </w:pPr>
                    </w:p>
                    <w:p w14:paraId="3969877F" w14:textId="77777777" w:rsidR="00AA3090" w:rsidRPr="00E14A2A" w:rsidRDefault="00AA3090" w:rsidP="005014BA">
                      <w:pPr>
                        <w:pStyle w:val="edicion"/>
                        <w:spacing w:after="0"/>
                        <w:rPr>
                          <w:rFonts w:cs="Noto Sans"/>
                        </w:rPr>
                      </w:pPr>
                      <w:r w:rsidRPr="00E14A2A">
                        <w:rPr>
                          <w:rFonts w:cs="Noto Sans"/>
                        </w:rPr>
                        <w:t>Av. Homero No. 213, Col. Chapultepec Morales,</w:t>
                      </w:r>
                    </w:p>
                    <w:p w14:paraId="207FDDC4" w14:textId="4857DCA3" w:rsidR="00AA3090" w:rsidRPr="00E14A2A" w:rsidRDefault="00AA309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402930" w14:textId="77777777" w:rsidR="00276EF8" w:rsidRDefault="00276EF8" w:rsidP="007B4FF9">
      <w:pPr>
        <w:spacing w:after="0"/>
      </w:pPr>
      <w:r>
        <w:separator/>
      </w:r>
    </w:p>
  </w:endnote>
  <w:endnote w:type="continuationSeparator" w:id="0">
    <w:p w14:paraId="74595FF9" w14:textId="77777777" w:rsidR="00276EF8" w:rsidRDefault="00276EF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A3090" w:rsidRPr="008E71E6" w:rsidRDefault="00AA3090"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A3090" w:rsidRPr="003A42D6" w:rsidRDefault="00AA3090"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A3090" w:rsidRPr="00927646" w:rsidRDefault="00AA3090"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333FBFE" w:rsidR="00AA3090" w:rsidRDefault="00AA3090"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51918">
          <w:rPr>
            <w:noProof/>
            <w:color w:val="B38E5D"/>
          </w:rPr>
          <w:t>9</w:t>
        </w:r>
        <w:r w:rsidRPr="00D330B1">
          <w:rPr>
            <w:color w:val="B38E5D"/>
          </w:rPr>
          <w:fldChar w:fldCharType="end"/>
        </w:r>
      </w:p>
      <w:p w14:paraId="5E5498E7" w14:textId="374DBC86" w:rsidR="00AA3090" w:rsidRPr="00D330B1" w:rsidRDefault="00AA3090"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A3090" w:rsidRDefault="00AA3090"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A3090" w:rsidRDefault="00AA3090"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AD0B0C" w14:textId="77777777" w:rsidR="00276EF8" w:rsidRDefault="00276EF8" w:rsidP="007B4FF9">
      <w:pPr>
        <w:spacing w:after="0"/>
      </w:pPr>
      <w:r>
        <w:separator/>
      </w:r>
    </w:p>
  </w:footnote>
  <w:footnote w:type="continuationSeparator" w:id="0">
    <w:p w14:paraId="6B511ED9" w14:textId="77777777" w:rsidR="00276EF8" w:rsidRDefault="00276EF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A3090" w:rsidRPr="00927646" w:rsidRDefault="00AA309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A3090" w:rsidRPr="00927646" w:rsidRDefault="00AA3090" w:rsidP="00C440AC">
    <w:pPr>
      <w:jc w:val="center"/>
      <w:rPr>
        <w:rFonts w:ascii="Montserrat SemiBold" w:hAnsi="Montserrat SemiBold"/>
        <w:noProof/>
        <w:lang w:eastAsia="es-MX"/>
      </w:rPr>
    </w:pPr>
  </w:p>
  <w:p w14:paraId="779EED87" w14:textId="4103E60F" w:rsidR="00AA3090" w:rsidRPr="00C440AC" w:rsidRDefault="00AA3090"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A3090"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A3090" w:rsidRPr="00DB7D3C" w:rsidRDefault="00AA3090"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F5D8074" w:rsidR="00AA3090" w:rsidRPr="00DB7D3C" w:rsidRDefault="00AA3090" w:rsidP="00233ADB">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233ADB">
            <w:rPr>
              <w:rFonts w:cs="Noto Sans"/>
              <w:b/>
              <w:bCs/>
              <w:color w:val="000000" w:themeColor="text1"/>
              <w:szCs w:val="20"/>
            </w:rPr>
            <w:t>F</w:t>
          </w:r>
          <w:r>
            <w:rPr>
              <w:rFonts w:cs="Noto Sans"/>
              <w:b/>
              <w:bCs/>
              <w:color w:val="000000" w:themeColor="text1"/>
              <w:szCs w:val="20"/>
            </w:rPr>
            <w:t xml:space="preserve">ORMATO: COMUNIDADES SALUDABLES. </w:t>
          </w:r>
          <w:r w:rsidRPr="00233ADB">
            <w:rPr>
              <w:rFonts w:cs="Noto Sans"/>
              <w:b/>
              <w:bCs/>
              <w:color w:val="000000" w:themeColor="text1"/>
              <w:szCs w:val="20"/>
            </w:rPr>
            <w:t>REGISTRO DE CERTIFICACIÓN DE COMUNIDADES URBANAS COMO SALUDABLES</w:t>
          </w:r>
          <w:r>
            <w:rPr>
              <w:rFonts w:cs="Noto Sans"/>
              <w:b/>
              <w:bCs/>
              <w:color w:val="000000" w:themeColor="text1"/>
              <w:szCs w:val="20"/>
            </w:rPr>
            <w:t xml:space="preserve"> – VERSIÓN 2025</w:t>
          </w:r>
        </w:p>
      </w:tc>
    </w:tr>
    <w:tr w:rsidR="00AA3090"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A3090" w:rsidRPr="00DB7D3C" w:rsidRDefault="00AA309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A3090" w:rsidRPr="00DB7D3C" w:rsidRDefault="00AA3090"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A3090" w:rsidRPr="00DB7D3C" w:rsidRDefault="00AA3090"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A3090"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A3090" w:rsidRPr="00DB7D3C" w:rsidRDefault="00AA309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C2CF746" w:rsidR="00AA3090" w:rsidRPr="00DB7D3C" w:rsidRDefault="00AA3090" w:rsidP="00233ADB">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CERT-URB</w:t>
          </w:r>
        </w:p>
      </w:tc>
      <w:tc>
        <w:tcPr>
          <w:tcW w:w="1745" w:type="pct"/>
          <w:tcMar>
            <w:top w:w="28" w:type="dxa"/>
            <w:left w:w="28" w:type="dxa"/>
            <w:bottom w:w="28" w:type="dxa"/>
            <w:right w:w="28" w:type="dxa"/>
          </w:tcMar>
          <w:vAlign w:val="center"/>
        </w:tcPr>
        <w:p w14:paraId="44A53BF6" w14:textId="76796AE3" w:rsidR="00AA3090" w:rsidRPr="00DB7D3C" w:rsidRDefault="00AA3090"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A3090" w:rsidRPr="00E77602" w:rsidRDefault="00AA3090"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A3090" w:rsidRDefault="00AA3090"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A3090" w:rsidRPr="00637805" w:rsidRDefault="00AA3090"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F335B3"/>
    <w:multiLevelType w:val="hybridMultilevel"/>
    <w:tmpl w:val="802A504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060577"/>
    <w:multiLevelType w:val="hybridMultilevel"/>
    <w:tmpl w:val="97CAA780"/>
    <w:lvl w:ilvl="0" w:tplc="080A0005">
      <w:start w:val="1"/>
      <w:numFmt w:val="bullet"/>
      <w:lvlText w:val=""/>
      <w:lvlJc w:val="left"/>
      <w:pPr>
        <w:ind w:left="720" w:hanging="360"/>
      </w:pPr>
      <w:rPr>
        <w:rFonts w:ascii="Wingdings" w:hAnsi="Wingdings" w:hint="default"/>
      </w:rPr>
    </w:lvl>
    <w:lvl w:ilvl="1" w:tplc="5A8AB184">
      <w:start w:val="15"/>
      <w:numFmt w:val="bullet"/>
      <w:lvlText w:val="•"/>
      <w:lvlJc w:val="left"/>
      <w:pPr>
        <w:ind w:left="1800" w:hanging="720"/>
      </w:pPr>
      <w:rPr>
        <w:rFonts w:ascii="Soberana Sans" w:eastAsia="Times New Roman" w:hAnsi="Soberana Sans" w:cs="Aria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F2366E4"/>
    <w:multiLevelType w:val="hybridMultilevel"/>
    <w:tmpl w:val="ABF6A542"/>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786" w:hanging="360"/>
      </w:pPr>
      <w:rPr>
        <w:rFonts w:ascii="Wingdings" w:hAnsi="Wingdings" w:hint="default"/>
      </w:rPr>
    </w:lvl>
    <w:lvl w:ilvl="2" w:tplc="1B7851F6">
      <w:numFmt w:val="bullet"/>
      <w:lvlText w:val=""/>
      <w:lvlJc w:val="left"/>
      <w:pPr>
        <w:ind w:left="2250" w:hanging="450"/>
      </w:pPr>
      <w:rPr>
        <w:rFonts w:ascii="Symbol" w:eastAsia="Times New Roman" w:hAnsi="Symbol" w:cs="Aria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5FD4CB1"/>
    <w:multiLevelType w:val="hybridMultilevel"/>
    <w:tmpl w:val="C6C2A83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BF66955"/>
    <w:multiLevelType w:val="hybridMultilevel"/>
    <w:tmpl w:val="51CEBACE"/>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5A524F13"/>
    <w:multiLevelType w:val="hybridMultilevel"/>
    <w:tmpl w:val="25045EE2"/>
    <w:lvl w:ilvl="0" w:tplc="080A0003">
      <w:start w:val="1"/>
      <w:numFmt w:val="bullet"/>
      <w:lvlText w:val="o"/>
      <w:lvlJc w:val="left"/>
      <w:pPr>
        <w:ind w:left="1506" w:hanging="360"/>
      </w:pPr>
      <w:rPr>
        <w:rFonts w:ascii="Courier New" w:hAnsi="Courier New" w:cs="Courier New" w:hint="default"/>
      </w:rPr>
    </w:lvl>
    <w:lvl w:ilvl="1" w:tplc="080A0003" w:tentative="1">
      <w:start w:val="1"/>
      <w:numFmt w:val="bullet"/>
      <w:lvlText w:val="o"/>
      <w:lvlJc w:val="left"/>
      <w:pPr>
        <w:ind w:left="2226" w:hanging="360"/>
      </w:pPr>
      <w:rPr>
        <w:rFonts w:ascii="Courier New" w:hAnsi="Courier New" w:cs="Courier New" w:hint="default"/>
      </w:rPr>
    </w:lvl>
    <w:lvl w:ilvl="2" w:tplc="080A0005" w:tentative="1">
      <w:start w:val="1"/>
      <w:numFmt w:val="bullet"/>
      <w:lvlText w:val=""/>
      <w:lvlJc w:val="left"/>
      <w:pPr>
        <w:ind w:left="2946" w:hanging="360"/>
      </w:pPr>
      <w:rPr>
        <w:rFonts w:ascii="Wingdings" w:hAnsi="Wingdings" w:hint="default"/>
      </w:rPr>
    </w:lvl>
    <w:lvl w:ilvl="3" w:tplc="080A0001" w:tentative="1">
      <w:start w:val="1"/>
      <w:numFmt w:val="bullet"/>
      <w:lvlText w:val=""/>
      <w:lvlJc w:val="left"/>
      <w:pPr>
        <w:ind w:left="3666" w:hanging="360"/>
      </w:pPr>
      <w:rPr>
        <w:rFonts w:ascii="Symbol" w:hAnsi="Symbol" w:hint="default"/>
      </w:rPr>
    </w:lvl>
    <w:lvl w:ilvl="4" w:tplc="080A0003" w:tentative="1">
      <w:start w:val="1"/>
      <w:numFmt w:val="bullet"/>
      <w:lvlText w:val="o"/>
      <w:lvlJc w:val="left"/>
      <w:pPr>
        <w:ind w:left="4386" w:hanging="360"/>
      </w:pPr>
      <w:rPr>
        <w:rFonts w:ascii="Courier New" w:hAnsi="Courier New" w:cs="Courier New" w:hint="default"/>
      </w:rPr>
    </w:lvl>
    <w:lvl w:ilvl="5" w:tplc="080A0005" w:tentative="1">
      <w:start w:val="1"/>
      <w:numFmt w:val="bullet"/>
      <w:lvlText w:val=""/>
      <w:lvlJc w:val="left"/>
      <w:pPr>
        <w:ind w:left="5106" w:hanging="360"/>
      </w:pPr>
      <w:rPr>
        <w:rFonts w:ascii="Wingdings" w:hAnsi="Wingdings" w:hint="default"/>
      </w:rPr>
    </w:lvl>
    <w:lvl w:ilvl="6" w:tplc="080A0001" w:tentative="1">
      <w:start w:val="1"/>
      <w:numFmt w:val="bullet"/>
      <w:lvlText w:val=""/>
      <w:lvlJc w:val="left"/>
      <w:pPr>
        <w:ind w:left="5826" w:hanging="360"/>
      </w:pPr>
      <w:rPr>
        <w:rFonts w:ascii="Symbol" w:hAnsi="Symbol" w:hint="default"/>
      </w:rPr>
    </w:lvl>
    <w:lvl w:ilvl="7" w:tplc="080A0003" w:tentative="1">
      <w:start w:val="1"/>
      <w:numFmt w:val="bullet"/>
      <w:lvlText w:val="o"/>
      <w:lvlJc w:val="left"/>
      <w:pPr>
        <w:ind w:left="6546" w:hanging="360"/>
      </w:pPr>
      <w:rPr>
        <w:rFonts w:ascii="Courier New" w:hAnsi="Courier New" w:cs="Courier New" w:hint="default"/>
      </w:rPr>
    </w:lvl>
    <w:lvl w:ilvl="8" w:tplc="080A0005" w:tentative="1">
      <w:start w:val="1"/>
      <w:numFmt w:val="bullet"/>
      <w:lvlText w:val=""/>
      <w:lvlJc w:val="left"/>
      <w:pPr>
        <w:ind w:left="7266" w:hanging="360"/>
      </w:pPr>
      <w:rPr>
        <w:rFonts w:ascii="Wingdings" w:hAnsi="Wingdings" w:hint="default"/>
      </w:rPr>
    </w:lvl>
  </w:abstractNum>
  <w:abstractNum w:abstractNumId="10" w15:restartNumberingAfterBreak="0">
    <w:nsid w:val="5F395A88"/>
    <w:multiLevelType w:val="multilevel"/>
    <w:tmpl w:val="D318BE2A"/>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6B1F59EA"/>
    <w:multiLevelType w:val="hybridMultilevel"/>
    <w:tmpl w:val="64A2287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6F363776"/>
    <w:multiLevelType w:val="hybridMultilevel"/>
    <w:tmpl w:val="1EE6D65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10"/>
  </w:num>
  <w:num w:numId="2">
    <w:abstractNumId w:val="5"/>
  </w:num>
  <w:num w:numId="3">
    <w:abstractNumId w:val="1"/>
  </w:num>
  <w:num w:numId="4">
    <w:abstractNumId w:val="4"/>
  </w:num>
  <w:num w:numId="5">
    <w:abstractNumId w:val="11"/>
  </w:num>
  <w:num w:numId="6">
    <w:abstractNumId w:val="6"/>
  </w:num>
  <w:num w:numId="7">
    <w:abstractNumId w:val="2"/>
  </w:num>
  <w:num w:numId="8">
    <w:abstractNumId w:val="12"/>
  </w:num>
  <w:num w:numId="9">
    <w:abstractNumId w:val="3"/>
  </w:num>
  <w:num w:numId="10">
    <w:abstractNumId w:val="7"/>
  </w:num>
  <w:num w:numId="11">
    <w:abstractNumId w:val="8"/>
  </w:num>
  <w:num w:numId="12">
    <w:abstractNumId w:val="9"/>
  </w:num>
  <w:num w:numId="13">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918"/>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3ADB"/>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6EF8"/>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5ED2"/>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06D"/>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3090"/>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3C5"/>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296"/>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5367"/>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ind w:left="432"/>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A30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C3C1DF-A783-472D-9C98-033556E1F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24</Pages>
  <Words>5672</Words>
  <Characters>32333</Characters>
  <Application>Microsoft Office Word</Application>
  <DocSecurity>0</DocSecurity>
  <Lines>269</Lines>
  <Paragraphs>75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37930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2024-12-06T01:13:00Z</dcterms:created>
  <dcterms:modified xsi:type="dcterms:W3CDTF">2024-12-06T22:49:00Z</dcterms:modified>
  <cp:category/>
</cp:coreProperties>
</file>